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31"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4394"/>
        <w:gridCol w:w="3969"/>
      </w:tblGrid>
      <w:tr w:rsidR="005343A0" w14:paraId="314A4D46" w14:textId="77777777" w:rsidTr="00DC727E">
        <w:trPr>
          <w:trHeight w:val="750"/>
        </w:trPr>
        <w:tc>
          <w:tcPr>
            <w:tcW w:w="8363" w:type="dxa"/>
            <w:gridSpan w:val="2"/>
          </w:tcPr>
          <w:p w14:paraId="5B0A72F3" w14:textId="387B2D92" w:rsidR="00DC727E" w:rsidRPr="008E0349" w:rsidRDefault="008E0349" w:rsidP="008E0349">
            <w:pPr>
              <w:shd w:val="clear" w:color="auto" w:fill="FFFFFF"/>
              <w:spacing w:after="0" w:line="293" w:lineRule="atLeast"/>
              <w:rPr>
                <w:rFonts w:ascii="Helvetica" w:eastAsia="Times New Roman" w:hAnsi="Helvetica" w:cs="Arial"/>
                <w:color w:val="202020"/>
                <w:sz w:val="24"/>
                <w:szCs w:val="24"/>
                <w:lang w:eastAsia="en-CA"/>
              </w:rPr>
            </w:pPr>
            <w:r w:rsidRPr="008E0349">
              <w:rPr>
                <w:rFonts w:ascii="Arial" w:eastAsia="Times New Roman" w:hAnsi="Arial" w:cs="Arial"/>
                <w:noProof/>
                <w:color w:val="222222"/>
                <w:sz w:val="24"/>
                <w:szCs w:val="24"/>
                <w:lang w:eastAsia="en-CA"/>
              </w:rPr>
              <w:drawing>
                <wp:anchor distT="0" distB="0" distL="0" distR="0" simplePos="0" relativeHeight="251674624" behindDoc="0" locked="0" layoutInCell="1" allowOverlap="0" wp14:anchorId="233AEF43" wp14:editId="621B01AE">
                  <wp:simplePos x="0" y="0"/>
                  <wp:positionH relativeFrom="column">
                    <wp:posOffset>2313305</wp:posOffset>
                  </wp:positionH>
                  <wp:positionV relativeFrom="line">
                    <wp:posOffset>171450</wp:posOffset>
                  </wp:positionV>
                  <wp:extent cx="2895600" cy="1866900"/>
                  <wp:effectExtent l="0" t="0" r="0" b="0"/>
                  <wp:wrapSquare wrapText="bothSides"/>
                  <wp:docPr id="2002792155" name="Picture 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349">
              <w:rPr>
                <w:rFonts w:ascii="Georgia" w:eastAsia="Times New Roman" w:hAnsi="Georgia" w:cs="Arial"/>
                <w:color w:val="202020"/>
                <w:sz w:val="66"/>
                <w:szCs w:val="66"/>
                <w:lang w:eastAsia="en-CA"/>
              </w:rPr>
              <w:t>A</w:t>
            </w:r>
            <w:r w:rsidRPr="008E0349">
              <w:rPr>
                <w:rFonts w:ascii="Helvetica" w:eastAsia="Times New Roman" w:hAnsi="Helvetica" w:cs="Arial"/>
                <w:color w:val="202020"/>
                <w:sz w:val="24"/>
                <w:szCs w:val="24"/>
                <w:lang w:eastAsia="en-CA"/>
              </w:rPr>
              <w:t>s we approach our Christmas celebrations this year, we may feel conflicted - or even guilty - about how to celebrate Christmas, with war and destruction ravaging the land in which our Saviour came to earth, including the “little town of Bethlehem” in which he was born.</w:t>
            </w:r>
            <w:r w:rsidRPr="008E0349">
              <w:rPr>
                <w:rFonts w:ascii="Helvetica" w:eastAsia="Times New Roman" w:hAnsi="Helvetica" w:cs="Arial"/>
                <w:color w:val="202020"/>
                <w:sz w:val="24"/>
                <w:szCs w:val="24"/>
                <w:lang w:eastAsia="en-CA"/>
              </w:rPr>
              <w:br/>
              <w:t> </w:t>
            </w:r>
          </w:p>
          <w:p w14:paraId="527FADB4" w14:textId="6870179B" w:rsidR="008E0349" w:rsidRPr="008E0349" w:rsidRDefault="008E0349" w:rsidP="008E0349">
            <w:pPr>
              <w:shd w:val="clear" w:color="auto" w:fill="FFFFFF"/>
              <w:spacing w:line="293" w:lineRule="atLeast"/>
              <w:jc w:val="both"/>
              <w:rPr>
                <w:rFonts w:ascii="Arial" w:eastAsia="Times New Roman" w:hAnsi="Arial" w:cs="Arial"/>
                <w:color w:val="222222"/>
                <w:sz w:val="24"/>
                <w:szCs w:val="24"/>
                <w:lang w:eastAsia="en-CA"/>
              </w:rPr>
            </w:pPr>
            <w:hyperlink r:id="rId8" w:tgtFrame="_blank" w:history="1"/>
            <w:r w:rsidRPr="008E0349">
              <w:rPr>
                <w:rFonts w:ascii="Helvetica" w:eastAsia="Times New Roman" w:hAnsi="Helvetica" w:cs="Arial"/>
                <w:b/>
                <w:bCs/>
                <w:color w:val="202020"/>
                <w:sz w:val="24"/>
                <w:szCs w:val="24"/>
                <w:lang w:eastAsia="en-CA"/>
              </w:rPr>
              <w:t>This year</w:t>
            </w:r>
            <w:r w:rsidRPr="008E0349">
              <w:rPr>
                <w:rFonts w:ascii="Helvetica" w:eastAsia="Times New Roman" w:hAnsi="Helvetica" w:cs="Arial"/>
                <w:color w:val="202020"/>
                <w:sz w:val="24"/>
                <w:szCs w:val="24"/>
                <w:lang w:eastAsia="en-CA"/>
              </w:rPr>
              <w:t> also marks an important milestone: the 800th anniversary of the “</w:t>
            </w:r>
            <w:proofErr w:type="spellStart"/>
            <w:r w:rsidRPr="008E0349">
              <w:rPr>
                <w:rFonts w:ascii="Helvetica" w:eastAsia="Times New Roman" w:hAnsi="Helvetica" w:cs="Arial"/>
                <w:color w:val="202020"/>
                <w:sz w:val="24"/>
                <w:szCs w:val="24"/>
                <w:lang w:eastAsia="en-CA"/>
              </w:rPr>
              <w:t>presepio</w:t>
            </w:r>
            <w:proofErr w:type="spellEnd"/>
            <w:r w:rsidRPr="008E0349">
              <w:rPr>
                <w:rFonts w:ascii="Helvetica" w:eastAsia="Times New Roman" w:hAnsi="Helvetica" w:cs="Arial"/>
                <w:color w:val="202020"/>
                <w:sz w:val="24"/>
                <w:szCs w:val="24"/>
                <w:lang w:eastAsia="en-CA"/>
              </w:rPr>
              <w:t>”, or as we have come to call it, the crèche, crib or manger, a reminder among our decorations of the Event which marks this special time of year.</w:t>
            </w:r>
            <w:r w:rsidRPr="008E0349">
              <w:rPr>
                <w:rFonts w:ascii="Helvetica" w:eastAsia="Times New Roman" w:hAnsi="Helvetica" w:cs="Arial"/>
                <w:color w:val="202020"/>
                <w:sz w:val="24"/>
                <w:szCs w:val="24"/>
                <w:lang w:eastAsia="en-CA"/>
              </w:rPr>
              <w:br/>
              <w:t>St. Francis of Assisi is reputed to have begun this tradition of reenacting the birth of Jesus Christ in 1223, in a cave in Greccio, Italy. By using live animals and a manger, he hoped to bring the Gospel story to life, and thus closer to the lives of the people of his time.</w:t>
            </w:r>
          </w:p>
          <w:p w14:paraId="764C1A5D" w14:textId="77777777" w:rsidR="00DC727E" w:rsidRDefault="008E0349" w:rsidP="008E0349">
            <w:pPr>
              <w:shd w:val="clear" w:color="auto" w:fill="FFFFFF"/>
              <w:spacing w:line="293" w:lineRule="atLeast"/>
              <w:rPr>
                <w:rFonts w:ascii="Helvetica" w:eastAsia="Times New Roman" w:hAnsi="Helvetica" w:cs="Arial"/>
                <w:color w:val="202020"/>
                <w:sz w:val="24"/>
                <w:szCs w:val="24"/>
                <w:lang w:eastAsia="en-CA"/>
              </w:rPr>
            </w:pPr>
            <w:r w:rsidRPr="008E0349">
              <w:rPr>
                <w:rFonts w:ascii="Helvetica" w:eastAsia="Times New Roman" w:hAnsi="Helvetica" w:cs="Arial"/>
                <w:color w:val="202020"/>
                <w:sz w:val="24"/>
                <w:szCs w:val="24"/>
                <w:lang w:eastAsia="en-CA"/>
              </w:rPr>
              <w:br/>
            </w:r>
            <w:r w:rsidRPr="008E0349">
              <w:rPr>
                <w:rFonts w:ascii="Helvetica" w:eastAsia="Times New Roman" w:hAnsi="Helvetica" w:cs="Arial"/>
                <w:b/>
                <w:bCs/>
                <w:color w:val="202020"/>
                <w:sz w:val="24"/>
                <w:szCs w:val="24"/>
                <w:lang w:eastAsia="en-CA"/>
              </w:rPr>
              <w:t>In parts</w:t>
            </w:r>
            <w:r w:rsidRPr="008E0349">
              <w:rPr>
                <w:rFonts w:ascii="Helvetica" w:eastAsia="Times New Roman" w:hAnsi="Helvetica" w:cs="Arial"/>
                <w:color w:val="202020"/>
                <w:sz w:val="24"/>
                <w:szCs w:val="24"/>
                <w:lang w:eastAsia="en-CA"/>
              </w:rPr>
              <w:t> of the world, live reenactments of the manger scene continue to this day. In the Philippines, the “</w:t>
            </w:r>
            <w:proofErr w:type="spellStart"/>
            <w:r w:rsidRPr="008E0349">
              <w:rPr>
                <w:rFonts w:ascii="Helvetica" w:eastAsia="Times New Roman" w:hAnsi="Helvetica" w:cs="Arial"/>
                <w:color w:val="202020"/>
                <w:sz w:val="24"/>
                <w:szCs w:val="24"/>
                <w:lang w:eastAsia="en-CA"/>
              </w:rPr>
              <w:t>Panunuluyan</w:t>
            </w:r>
            <w:proofErr w:type="spellEnd"/>
            <w:r w:rsidRPr="008E0349">
              <w:rPr>
                <w:rFonts w:ascii="Helvetica" w:eastAsia="Times New Roman" w:hAnsi="Helvetica" w:cs="Arial"/>
                <w:color w:val="202020"/>
                <w:sz w:val="24"/>
                <w:szCs w:val="24"/>
                <w:lang w:eastAsia="en-CA"/>
              </w:rPr>
              <w:t>” is performed. Actors go from house to house, seeking shelter, culminating in a display of the manger scene. In many of our faith communities, children participate in such live pageants either at or before the Christmas Mass.</w:t>
            </w:r>
            <w:r w:rsidRPr="008E0349">
              <w:rPr>
                <w:rFonts w:ascii="Helvetica" w:eastAsia="Times New Roman" w:hAnsi="Helvetica" w:cs="Arial"/>
                <w:color w:val="202020"/>
                <w:sz w:val="24"/>
                <w:szCs w:val="24"/>
                <w:lang w:eastAsia="en-CA"/>
              </w:rPr>
              <w:br/>
            </w:r>
            <w:r w:rsidRPr="008E0349">
              <w:rPr>
                <w:rFonts w:ascii="Helvetica" w:eastAsia="Times New Roman" w:hAnsi="Helvetica" w:cs="Arial"/>
                <w:color w:val="202020"/>
                <w:sz w:val="24"/>
                <w:szCs w:val="24"/>
                <w:lang w:eastAsia="en-CA"/>
              </w:rPr>
              <w:br/>
            </w:r>
            <w:r w:rsidRPr="008E0349">
              <w:rPr>
                <w:rFonts w:ascii="Helvetica" w:eastAsia="Times New Roman" w:hAnsi="Helvetica" w:cs="Arial"/>
                <w:b/>
                <w:bCs/>
                <w:color w:val="202020"/>
                <w:sz w:val="24"/>
                <w:szCs w:val="24"/>
                <w:lang w:eastAsia="en-CA"/>
              </w:rPr>
              <w:t>Known by</w:t>
            </w:r>
            <w:r w:rsidRPr="008E0349">
              <w:rPr>
                <w:rFonts w:ascii="Helvetica" w:eastAsia="Times New Roman" w:hAnsi="Helvetica" w:cs="Arial"/>
                <w:color w:val="202020"/>
                <w:sz w:val="24"/>
                <w:szCs w:val="24"/>
                <w:lang w:eastAsia="en-CA"/>
              </w:rPr>
              <w:t> a variety of names, ornamental nativity scenes include </w:t>
            </w:r>
            <w:proofErr w:type="spellStart"/>
            <w:r w:rsidRPr="008E0349">
              <w:rPr>
                <w:rFonts w:ascii="Helvetica" w:eastAsia="Times New Roman" w:hAnsi="Helvetica" w:cs="Arial"/>
                <w:i/>
                <w:iCs/>
                <w:color w:val="202020"/>
                <w:sz w:val="24"/>
                <w:szCs w:val="24"/>
                <w:lang w:eastAsia="en-CA"/>
              </w:rPr>
              <w:t>nacimiento</w:t>
            </w:r>
            <w:proofErr w:type="spellEnd"/>
            <w:r w:rsidRPr="008E0349">
              <w:rPr>
                <w:rFonts w:ascii="Helvetica" w:eastAsia="Times New Roman" w:hAnsi="Helvetica" w:cs="Arial"/>
                <w:i/>
                <w:iCs/>
                <w:color w:val="202020"/>
                <w:sz w:val="24"/>
                <w:szCs w:val="24"/>
                <w:lang w:eastAsia="en-CA"/>
              </w:rPr>
              <w:t xml:space="preserve"> de Navidad</w:t>
            </w:r>
            <w:r w:rsidRPr="008E0349">
              <w:rPr>
                <w:rFonts w:ascii="Helvetica" w:eastAsia="Times New Roman" w:hAnsi="Helvetica" w:cs="Arial"/>
                <w:color w:val="202020"/>
                <w:sz w:val="24"/>
                <w:szCs w:val="24"/>
                <w:lang w:eastAsia="en-CA"/>
              </w:rPr>
              <w:t> in Mexico, </w:t>
            </w:r>
            <w:proofErr w:type="spellStart"/>
            <w:r w:rsidRPr="008E0349">
              <w:rPr>
                <w:rFonts w:ascii="Helvetica" w:eastAsia="Times New Roman" w:hAnsi="Helvetica" w:cs="Arial"/>
                <w:i/>
                <w:iCs/>
                <w:color w:val="202020"/>
                <w:sz w:val="24"/>
                <w:szCs w:val="24"/>
                <w:lang w:eastAsia="en-CA"/>
              </w:rPr>
              <w:t>presepio</w:t>
            </w:r>
            <w:proofErr w:type="spellEnd"/>
            <w:r w:rsidRPr="008E0349">
              <w:rPr>
                <w:rFonts w:ascii="Helvetica" w:eastAsia="Times New Roman" w:hAnsi="Helvetica" w:cs="Arial"/>
                <w:color w:val="202020"/>
                <w:sz w:val="24"/>
                <w:szCs w:val="24"/>
                <w:lang w:eastAsia="en-CA"/>
              </w:rPr>
              <w:t> in Italy and Portugal, </w:t>
            </w:r>
            <w:proofErr w:type="spellStart"/>
            <w:r w:rsidRPr="008E0349">
              <w:rPr>
                <w:rFonts w:ascii="Helvetica" w:eastAsia="Times New Roman" w:hAnsi="Helvetica" w:cs="Arial"/>
                <w:i/>
                <w:iCs/>
                <w:color w:val="202020"/>
                <w:sz w:val="24"/>
                <w:szCs w:val="24"/>
                <w:lang w:eastAsia="en-CA"/>
              </w:rPr>
              <w:t>szopka</w:t>
            </w:r>
            <w:proofErr w:type="spellEnd"/>
            <w:r w:rsidRPr="008E0349">
              <w:rPr>
                <w:rFonts w:ascii="Helvetica" w:eastAsia="Times New Roman" w:hAnsi="Helvetica" w:cs="Arial"/>
                <w:color w:val="202020"/>
                <w:sz w:val="24"/>
                <w:szCs w:val="24"/>
                <w:lang w:eastAsia="en-CA"/>
              </w:rPr>
              <w:t> in Poland, </w:t>
            </w:r>
            <w:r w:rsidRPr="008E0349">
              <w:rPr>
                <w:rFonts w:ascii="Helvetica" w:eastAsia="Times New Roman" w:hAnsi="Helvetica" w:cs="Arial"/>
                <w:i/>
                <w:iCs/>
                <w:color w:val="202020"/>
                <w:sz w:val="24"/>
                <w:szCs w:val="24"/>
                <w:lang w:eastAsia="en-CA"/>
              </w:rPr>
              <w:t>crib</w:t>
            </w:r>
            <w:r w:rsidRPr="008E0349">
              <w:rPr>
                <w:rFonts w:ascii="Helvetica" w:eastAsia="Times New Roman" w:hAnsi="Helvetica" w:cs="Arial"/>
                <w:color w:val="202020"/>
                <w:sz w:val="24"/>
                <w:szCs w:val="24"/>
                <w:lang w:eastAsia="en-CA"/>
              </w:rPr>
              <w:t> in Ireland, and </w:t>
            </w:r>
            <w:proofErr w:type="spellStart"/>
            <w:r w:rsidRPr="008E0349">
              <w:rPr>
                <w:rFonts w:ascii="Helvetica" w:eastAsia="Times New Roman" w:hAnsi="Helvetica" w:cs="Arial"/>
                <w:i/>
                <w:iCs/>
                <w:color w:val="202020"/>
                <w:sz w:val="24"/>
                <w:szCs w:val="24"/>
                <w:lang w:eastAsia="en-CA"/>
              </w:rPr>
              <w:t>Belénes</w:t>
            </w:r>
            <w:proofErr w:type="spellEnd"/>
            <w:r w:rsidRPr="008E0349">
              <w:rPr>
                <w:rFonts w:ascii="Helvetica" w:eastAsia="Times New Roman" w:hAnsi="Helvetica" w:cs="Arial"/>
                <w:color w:val="202020"/>
                <w:sz w:val="24"/>
                <w:szCs w:val="24"/>
                <w:lang w:eastAsia="en-CA"/>
              </w:rPr>
              <w:t> in Spain. Around the world, in homes, offices, churches, even shopping malls and other public buildings, depictions of the Nativity are on display using materials, artistic styles, and even original characters that reflect the daily life and culture of the place. At St. Joseph’s Oratory, we can see many of these on display. Christ is the Lord of all nations.</w:t>
            </w:r>
            <w:r w:rsidRPr="008E0349">
              <w:rPr>
                <w:rFonts w:ascii="Helvetica" w:eastAsia="Times New Roman" w:hAnsi="Helvetica" w:cs="Arial"/>
                <w:color w:val="202020"/>
                <w:sz w:val="24"/>
                <w:szCs w:val="24"/>
                <w:lang w:eastAsia="en-CA"/>
              </w:rPr>
              <w:br/>
            </w:r>
          </w:p>
          <w:p w14:paraId="0737BFF1" w14:textId="64D8BB77" w:rsidR="008E0349" w:rsidRPr="008E0349" w:rsidRDefault="008E0349" w:rsidP="008E0349">
            <w:pPr>
              <w:shd w:val="clear" w:color="auto" w:fill="FFFFFF"/>
              <w:spacing w:line="293" w:lineRule="atLeast"/>
              <w:rPr>
                <w:rFonts w:ascii="Arial" w:eastAsia="Times New Roman" w:hAnsi="Arial" w:cs="Arial"/>
                <w:color w:val="222222"/>
                <w:sz w:val="24"/>
                <w:szCs w:val="24"/>
                <w:lang w:eastAsia="en-CA"/>
              </w:rPr>
            </w:pPr>
            <w:r w:rsidRPr="008E0349">
              <w:rPr>
                <w:rFonts w:ascii="Helvetica" w:eastAsia="Times New Roman" w:hAnsi="Helvetica" w:cs="Arial"/>
                <w:b/>
                <w:bCs/>
                <w:color w:val="202020"/>
                <w:sz w:val="24"/>
                <w:szCs w:val="24"/>
                <w:lang w:eastAsia="en-CA"/>
              </w:rPr>
              <w:t>The crèche</w:t>
            </w:r>
            <w:r w:rsidRPr="008E0349">
              <w:rPr>
                <w:rFonts w:ascii="Helvetica" w:eastAsia="Times New Roman" w:hAnsi="Helvetica" w:cs="Arial"/>
                <w:color w:val="202020"/>
                <w:sz w:val="24"/>
                <w:szCs w:val="24"/>
                <w:lang w:eastAsia="en-CA"/>
              </w:rPr>
              <w:t> stands as a symbol of hope as we look at our world in turmoil.  At the same time, it challenges us to live more simply and to recognize that God works in the chaos of life and our lives, and that no matter what their circumstances, every life has infinite value. In its universal representation and appeal (who does not love a newborn?), the crèche is so much more than an ornament. It is a visual reminder of our belief that God took on human flesh to walk among us, with us and to remain in us. Jesus is the One who enables us to experience the Father’s infinite love, and to encourage us to learn to love as God does.</w:t>
            </w:r>
            <w:r w:rsidRPr="008E0349">
              <w:rPr>
                <w:rFonts w:ascii="Helvetica" w:eastAsia="Times New Roman" w:hAnsi="Helvetica" w:cs="Arial"/>
                <w:color w:val="202020"/>
                <w:sz w:val="24"/>
                <w:szCs w:val="24"/>
                <w:lang w:eastAsia="en-CA"/>
              </w:rPr>
              <w:br/>
            </w:r>
            <w:r w:rsidRPr="008E0349">
              <w:rPr>
                <w:rFonts w:ascii="Helvetica" w:eastAsia="Times New Roman" w:hAnsi="Helvetica" w:cs="Arial"/>
                <w:color w:val="202020"/>
                <w:sz w:val="24"/>
                <w:szCs w:val="24"/>
                <w:lang w:eastAsia="en-CA"/>
              </w:rPr>
              <w:br/>
            </w:r>
            <w:r w:rsidRPr="008E0349">
              <w:rPr>
                <w:rFonts w:ascii="Helvetica" w:eastAsia="Times New Roman" w:hAnsi="Helvetica" w:cs="Arial"/>
                <w:b/>
                <w:bCs/>
                <w:color w:val="202020"/>
                <w:sz w:val="24"/>
                <w:szCs w:val="24"/>
                <w:lang w:eastAsia="en-CA"/>
              </w:rPr>
              <w:t>Let us</w:t>
            </w:r>
            <w:r w:rsidRPr="008E0349">
              <w:rPr>
                <w:rFonts w:ascii="Helvetica" w:eastAsia="Times New Roman" w:hAnsi="Helvetica" w:cs="Arial"/>
                <w:color w:val="202020"/>
                <w:sz w:val="24"/>
                <w:szCs w:val="24"/>
                <w:lang w:eastAsia="en-CA"/>
              </w:rPr>
              <w:t> spend quiet time in prayer and contemplation at the crèche this year, in wonder and awe at the gift of life itself, and in gratitude for the life God has gifted us.</w:t>
            </w:r>
            <w:r w:rsidRPr="008E0349">
              <w:rPr>
                <w:rFonts w:ascii="Helvetica" w:eastAsia="Times New Roman" w:hAnsi="Helvetica" w:cs="Arial"/>
                <w:color w:val="202020"/>
                <w:sz w:val="24"/>
                <w:szCs w:val="24"/>
                <w:lang w:eastAsia="en-CA"/>
              </w:rPr>
              <w:br/>
            </w:r>
            <w:r w:rsidRPr="008E0349">
              <w:rPr>
                <w:rFonts w:ascii="Helvetica" w:eastAsia="Times New Roman" w:hAnsi="Helvetica" w:cs="Arial"/>
                <w:color w:val="202020"/>
                <w:sz w:val="24"/>
                <w:szCs w:val="24"/>
                <w:lang w:eastAsia="en-CA"/>
              </w:rPr>
              <w:br/>
            </w:r>
            <w:r w:rsidRPr="008E0349">
              <w:rPr>
                <w:rFonts w:ascii="Helvetica" w:eastAsia="Times New Roman" w:hAnsi="Helvetica" w:cs="Arial"/>
                <w:b/>
                <w:bCs/>
                <w:color w:val="202020"/>
                <w:sz w:val="24"/>
                <w:szCs w:val="24"/>
                <w:lang w:eastAsia="en-CA"/>
              </w:rPr>
              <w:t>No matter</w:t>
            </w:r>
            <w:r w:rsidRPr="008E0349">
              <w:rPr>
                <w:rFonts w:ascii="Helvetica" w:eastAsia="Times New Roman" w:hAnsi="Helvetica" w:cs="Arial"/>
                <w:color w:val="202020"/>
                <w:sz w:val="24"/>
                <w:szCs w:val="24"/>
                <w:lang w:eastAsia="en-CA"/>
              </w:rPr>
              <w:t xml:space="preserve"> how we decide to celebrate Emmanuel, God with us, God with everyone, let us make room in our hearts for those less fortunate than us.  Let us think especially of those suffering from the ravages of war, poverty, food insecurity, mental illness, loneliness, or fear, especially in Gaza, Palestine, Israel, </w:t>
            </w:r>
            <w:proofErr w:type="gramStart"/>
            <w:r w:rsidRPr="008E0349">
              <w:rPr>
                <w:rFonts w:ascii="Helvetica" w:eastAsia="Times New Roman" w:hAnsi="Helvetica" w:cs="Arial"/>
                <w:color w:val="202020"/>
                <w:sz w:val="24"/>
                <w:szCs w:val="24"/>
                <w:lang w:eastAsia="en-CA"/>
              </w:rPr>
              <w:t>Yemen</w:t>
            </w:r>
            <w:proofErr w:type="gramEnd"/>
            <w:r w:rsidRPr="008E0349">
              <w:rPr>
                <w:rFonts w:ascii="Helvetica" w:eastAsia="Times New Roman" w:hAnsi="Helvetica" w:cs="Arial"/>
                <w:color w:val="202020"/>
                <w:sz w:val="24"/>
                <w:szCs w:val="24"/>
                <w:lang w:eastAsia="en-CA"/>
              </w:rPr>
              <w:t xml:space="preserve"> and Sudan.  Let us be bearers of hope in a humanity which is one because we are all God’s children. Let us implore Jesus, the Son of </w:t>
            </w:r>
            <w:proofErr w:type="gramStart"/>
            <w:r w:rsidRPr="008E0349">
              <w:rPr>
                <w:rFonts w:ascii="Helvetica" w:eastAsia="Times New Roman" w:hAnsi="Helvetica" w:cs="Arial"/>
                <w:color w:val="202020"/>
                <w:sz w:val="24"/>
                <w:szCs w:val="24"/>
                <w:lang w:eastAsia="en-CA"/>
              </w:rPr>
              <w:t>Righteousness</w:t>
            </w:r>
            <w:proofErr w:type="gramEnd"/>
            <w:r w:rsidRPr="008E0349">
              <w:rPr>
                <w:rFonts w:ascii="Helvetica" w:eastAsia="Times New Roman" w:hAnsi="Helvetica" w:cs="Arial"/>
                <w:color w:val="202020"/>
                <w:sz w:val="24"/>
                <w:szCs w:val="24"/>
                <w:lang w:eastAsia="en-CA"/>
              </w:rPr>
              <w:t xml:space="preserve"> and the Prince of Peace to light the way for those who walk in darkness.</w:t>
            </w:r>
            <w:r w:rsidRPr="008E0349">
              <w:rPr>
                <w:rFonts w:ascii="Helvetica" w:eastAsia="Times New Roman" w:hAnsi="Helvetica" w:cs="Arial"/>
                <w:color w:val="202020"/>
                <w:sz w:val="24"/>
                <w:szCs w:val="24"/>
                <w:lang w:eastAsia="en-CA"/>
              </w:rPr>
              <w:br/>
            </w:r>
            <w:r w:rsidRPr="008E0349">
              <w:rPr>
                <w:rFonts w:ascii="Helvetica" w:eastAsia="Times New Roman" w:hAnsi="Helvetica" w:cs="Arial"/>
                <w:color w:val="202020"/>
                <w:sz w:val="24"/>
                <w:szCs w:val="24"/>
                <w:lang w:eastAsia="en-CA"/>
              </w:rPr>
              <w:br/>
            </w:r>
            <w:r w:rsidRPr="008E0349">
              <w:rPr>
                <w:rFonts w:ascii="Helvetica" w:eastAsia="Times New Roman" w:hAnsi="Helvetica" w:cs="Arial"/>
                <w:b/>
                <w:bCs/>
                <w:color w:val="202020"/>
                <w:sz w:val="24"/>
                <w:szCs w:val="24"/>
                <w:lang w:eastAsia="en-CA"/>
              </w:rPr>
              <w:t>May your</w:t>
            </w:r>
            <w:r w:rsidRPr="008E0349">
              <w:rPr>
                <w:rFonts w:ascii="Helvetica" w:eastAsia="Times New Roman" w:hAnsi="Helvetica" w:cs="Arial"/>
                <w:color w:val="202020"/>
                <w:sz w:val="24"/>
                <w:szCs w:val="24"/>
                <w:lang w:eastAsia="en-CA"/>
              </w:rPr>
              <w:t> Christmas be filled with peace and love as we look forward to a brighter 2024.</w:t>
            </w:r>
            <w:r w:rsidRPr="008E0349">
              <w:rPr>
                <w:rFonts w:ascii="Helvetica" w:eastAsia="Times New Roman" w:hAnsi="Helvetica" w:cs="Arial"/>
                <w:color w:val="202020"/>
                <w:sz w:val="24"/>
                <w:szCs w:val="24"/>
                <w:lang w:eastAsia="en-CA"/>
              </w:rPr>
              <w:br/>
              <w:t> </w:t>
            </w:r>
            <w:r w:rsidRPr="008E0349">
              <w:rPr>
                <w:rFonts w:ascii="Helvetica" w:eastAsia="Times New Roman" w:hAnsi="Helvetica" w:cs="Arial"/>
                <w:color w:val="202020"/>
                <w:sz w:val="24"/>
                <w:szCs w:val="24"/>
                <w:lang w:eastAsia="en-CA"/>
              </w:rPr>
              <w:br/>
            </w:r>
            <w:r w:rsidRPr="008E0349">
              <w:rPr>
                <w:rFonts w:ascii="Helvetica" w:eastAsia="Times New Roman" w:hAnsi="Helvetica" w:cs="Arial"/>
                <w:b/>
                <w:bCs/>
                <w:color w:val="202020"/>
                <w:sz w:val="24"/>
                <w:szCs w:val="24"/>
                <w:lang w:eastAsia="en-CA"/>
              </w:rPr>
              <w:t>God bless</w:t>
            </w:r>
            <w:r w:rsidRPr="008E0349">
              <w:rPr>
                <w:rFonts w:ascii="Helvetica" w:eastAsia="Times New Roman" w:hAnsi="Helvetica" w:cs="Arial"/>
                <w:color w:val="202020"/>
                <w:sz w:val="24"/>
                <w:szCs w:val="24"/>
                <w:lang w:eastAsia="en-CA"/>
              </w:rPr>
              <w:t> you, your families, and your parish communities.</w:t>
            </w:r>
            <w:r w:rsidRPr="008E0349">
              <w:rPr>
                <w:rFonts w:ascii="Helvetica" w:eastAsia="Times New Roman" w:hAnsi="Helvetica" w:cs="Arial"/>
                <w:color w:val="202020"/>
                <w:sz w:val="24"/>
                <w:szCs w:val="24"/>
                <w:lang w:eastAsia="en-CA"/>
              </w:rPr>
              <w:br/>
            </w:r>
            <w:r w:rsidRPr="008E0349">
              <w:rPr>
                <w:rFonts w:ascii="Helvetica" w:eastAsia="Times New Roman" w:hAnsi="Helvetica" w:cs="Arial"/>
                <w:color w:val="202020"/>
                <w:sz w:val="24"/>
                <w:szCs w:val="24"/>
                <w:lang w:eastAsia="en-CA"/>
              </w:rPr>
              <w:br/>
            </w:r>
            <w:r w:rsidRPr="008E0349">
              <w:rPr>
                <w:rFonts w:ascii="Helvetica" w:eastAsia="Times New Roman" w:hAnsi="Helvetica" w:cs="Arial"/>
                <w:b/>
                <w:bCs/>
                <w:color w:val="202020"/>
                <w:sz w:val="21"/>
                <w:szCs w:val="21"/>
                <w:lang w:eastAsia="en-CA"/>
              </w:rPr>
              <w:t>Fr. Raymond Lafontaine</w:t>
            </w:r>
            <w:r w:rsidRPr="008E0349">
              <w:rPr>
                <w:rFonts w:ascii="Helvetica" w:eastAsia="Times New Roman" w:hAnsi="Helvetica" w:cs="Arial"/>
                <w:color w:val="202020"/>
                <w:sz w:val="21"/>
                <w:szCs w:val="21"/>
                <w:lang w:eastAsia="en-CA"/>
              </w:rPr>
              <w:t>, E.V., Parochial Administrator</w:t>
            </w:r>
          </w:p>
          <w:p w14:paraId="00CB2319" w14:textId="77777777" w:rsidR="008E0349" w:rsidRPr="008E0349" w:rsidRDefault="008E0349" w:rsidP="008E0349">
            <w:pPr>
              <w:shd w:val="clear" w:color="auto" w:fill="FFFFFF"/>
              <w:spacing w:line="293" w:lineRule="atLeast"/>
              <w:rPr>
                <w:rFonts w:ascii="Arial" w:eastAsia="Times New Roman" w:hAnsi="Arial" w:cs="Arial"/>
                <w:color w:val="222222"/>
                <w:sz w:val="24"/>
                <w:szCs w:val="24"/>
                <w:lang w:eastAsia="en-CA"/>
              </w:rPr>
            </w:pPr>
            <w:r w:rsidRPr="008E0349">
              <w:rPr>
                <w:rFonts w:ascii="Helvetica" w:eastAsia="Times New Roman" w:hAnsi="Helvetica" w:cs="Arial"/>
                <w:b/>
                <w:bCs/>
                <w:color w:val="202020"/>
                <w:sz w:val="24"/>
                <w:szCs w:val="24"/>
                <w:lang w:eastAsia="en-CA"/>
              </w:rPr>
              <w:t>Fr. Peter Laviolette</w:t>
            </w:r>
            <w:r w:rsidRPr="008E0349">
              <w:rPr>
                <w:rFonts w:ascii="Helvetica" w:eastAsia="Times New Roman" w:hAnsi="Helvetica" w:cs="Arial"/>
                <w:color w:val="202020"/>
                <w:sz w:val="24"/>
                <w:szCs w:val="24"/>
                <w:lang w:eastAsia="en-CA"/>
              </w:rPr>
              <w:t>, Sunday ministry</w:t>
            </w:r>
          </w:p>
          <w:p w14:paraId="684B90F8" w14:textId="77777777" w:rsidR="00B614C4" w:rsidRDefault="00B614C4" w:rsidP="005343A0">
            <w:pPr>
              <w:rPr>
                <w:rFonts w:eastAsia="Times New Roman" w:cstheme="minorHAnsi"/>
                <w:b/>
                <w:color w:val="222222"/>
                <w:sz w:val="24"/>
                <w:szCs w:val="24"/>
                <w:lang w:eastAsia="en-CA"/>
              </w:rPr>
            </w:pPr>
          </w:p>
          <w:p w14:paraId="3B9F0539" w14:textId="77777777" w:rsidR="00DC727E" w:rsidRDefault="00DC727E" w:rsidP="005343A0">
            <w:pPr>
              <w:rPr>
                <w:rFonts w:eastAsia="Times New Roman" w:cstheme="minorHAnsi"/>
                <w:b/>
                <w:color w:val="222222"/>
                <w:sz w:val="24"/>
                <w:szCs w:val="24"/>
                <w:lang w:eastAsia="en-CA"/>
              </w:rPr>
            </w:pPr>
          </w:p>
          <w:p w14:paraId="11D1FBF2" w14:textId="77777777" w:rsidR="00DC727E" w:rsidRDefault="00DC727E" w:rsidP="005343A0">
            <w:pPr>
              <w:rPr>
                <w:rFonts w:eastAsia="Times New Roman" w:cstheme="minorHAnsi"/>
                <w:b/>
                <w:color w:val="222222"/>
                <w:sz w:val="24"/>
                <w:szCs w:val="24"/>
                <w:lang w:eastAsia="en-CA"/>
              </w:rPr>
            </w:pPr>
          </w:p>
          <w:p w14:paraId="58962D2F" w14:textId="77777777" w:rsidR="00DC727E" w:rsidRDefault="00DC727E" w:rsidP="005343A0">
            <w:pPr>
              <w:rPr>
                <w:rFonts w:eastAsia="Times New Roman" w:cstheme="minorHAnsi"/>
                <w:b/>
                <w:color w:val="222222"/>
                <w:sz w:val="24"/>
                <w:szCs w:val="24"/>
                <w:lang w:eastAsia="en-CA"/>
              </w:rPr>
            </w:pPr>
          </w:p>
          <w:p w14:paraId="4CA000C4" w14:textId="587F35AC" w:rsidR="00DC727E" w:rsidRDefault="00DC727E" w:rsidP="005343A0">
            <w:pPr>
              <w:rPr>
                <w:rFonts w:eastAsia="Times New Roman" w:cstheme="minorHAnsi"/>
                <w:b/>
                <w:color w:val="222222"/>
                <w:sz w:val="24"/>
                <w:szCs w:val="24"/>
                <w:lang w:eastAsia="en-CA"/>
              </w:rPr>
            </w:pPr>
          </w:p>
        </w:tc>
      </w:tr>
      <w:tr w:rsidR="00DF72BE" w14:paraId="33B26CC6" w14:textId="77777777" w:rsidTr="00DC727E">
        <w:tc>
          <w:tcPr>
            <w:tcW w:w="8363" w:type="dxa"/>
            <w:gridSpan w:val="2"/>
          </w:tcPr>
          <w:p w14:paraId="5A135BB7" w14:textId="5DD2D6CC" w:rsidR="00DF72BE" w:rsidRPr="006A19E3" w:rsidRDefault="00DF72BE" w:rsidP="00DF72BE">
            <w:pPr>
              <w:jc w:val="center"/>
              <w:rPr>
                <w:rFonts w:eastAsia="Times New Roman" w:cstheme="minorHAnsi"/>
                <w:b/>
                <w:color w:val="222222"/>
                <w:sz w:val="24"/>
                <w:szCs w:val="24"/>
                <w:u w:val="single"/>
                <w:lang w:eastAsia="en-CA"/>
              </w:rPr>
            </w:pPr>
            <w:r>
              <w:rPr>
                <w:b/>
                <w:sz w:val="24"/>
                <w:szCs w:val="24"/>
              </w:rPr>
              <w:lastRenderedPageBreak/>
              <w:t xml:space="preserve"> </w:t>
            </w:r>
            <w:r w:rsidRPr="006A19E3">
              <w:rPr>
                <w:rFonts w:eastAsia="Times New Roman" w:cstheme="minorHAnsi"/>
                <w:b/>
                <w:color w:val="222222"/>
                <w:sz w:val="24"/>
                <w:szCs w:val="24"/>
                <w:u w:val="single"/>
                <w:lang w:eastAsia="en-CA"/>
              </w:rPr>
              <w:t>SUNDAY COLLECTION</w:t>
            </w:r>
          </w:p>
        </w:tc>
      </w:tr>
      <w:tr w:rsidR="00DF72BE" w14:paraId="5E3505AB" w14:textId="77777777" w:rsidTr="00DC727E">
        <w:tc>
          <w:tcPr>
            <w:tcW w:w="4394" w:type="dxa"/>
          </w:tcPr>
          <w:p w14:paraId="5F03B3FB" w14:textId="5F3297DB" w:rsidR="00DF72BE" w:rsidRPr="001A1082" w:rsidRDefault="00DF72BE" w:rsidP="00DF72BE">
            <w:pPr>
              <w:rPr>
                <w:rFonts w:eastAsia="Times New Roman" w:cstheme="minorHAnsi"/>
                <w:b/>
                <w:color w:val="222222"/>
                <w:sz w:val="24"/>
                <w:szCs w:val="24"/>
                <w:lang w:eastAsia="en-CA"/>
              </w:rPr>
            </w:pPr>
            <w:r>
              <w:rPr>
                <w:rFonts w:eastAsia="Times New Roman" w:cstheme="minorHAnsi"/>
                <w:b/>
                <w:color w:val="222222"/>
                <w:sz w:val="24"/>
                <w:szCs w:val="24"/>
                <w:lang w:eastAsia="en-CA"/>
              </w:rPr>
              <w:t>December 1</w:t>
            </w:r>
            <w:r w:rsidR="008E0349">
              <w:rPr>
                <w:rFonts w:eastAsia="Times New Roman" w:cstheme="minorHAnsi"/>
                <w:b/>
                <w:color w:val="222222"/>
                <w:sz w:val="24"/>
                <w:szCs w:val="24"/>
                <w:lang w:eastAsia="en-CA"/>
              </w:rPr>
              <w:t>7</w:t>
            </w:r>
            <w:r w:rsidRPr="00944F15">
              <w:rPr>
                <w:rFonts w:eastAsia="Times New Roman" w:cstheme="minorHAnsi"/>
                <w:b/>
                <w:color w:val="222222"/>
                <w:sz w:val="24"/>
                <w:szCs w:val="24"/>
                <w:vertAlign w:val="superscript"/>
                <w:lang w:eastAsia="en-CA"/>
              </w:rPr>
              <w:t>th</w:t>
            </w:r>
            <w:r>
              <w:rPr>
                <w:rFonts w:eastAsia="Times New Roman" w:cstheme="minorHAnsi"/>
                <w:b/>
                <w:color w:val="222222"/>
                <w:sz w:val="24"/>
                <w:szCs w:val="24"/>
                <w:lang w:eastAsia="en-CA"/>
              </w:rPr>
              <w:t>, 2023</w:t>
            </w:r>
          </w:p>
        </w:tc>
        <w:tc>
          <w:tcPr>
            <w:tcW w:w="3969" w:type="dxa"/>
          </w:tcPr>
          <w:p w14:paraId="2C1C8C09" w14:textId="00D60551" w:rsidR="00DF72BE" w:rsidRDefault="00DF72BE" w:rsidP="00DF72BE">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Amount in CAD</w:t>
            </w:r>
          </w:p>
        </w:tc>
      </w:tr>
      <w:tr w:rsidR="00DF72BE" w14:paraId="2F33E852" w14:textId="77777777" w:rsidTr="00DC727E">
        <w:tc>
          <w:tcPr>
            <w:tcW w:w="4394" w:type="dxa"/>
          </w:tcPr>
          <w:p w14:paraId="52B9C791" w14:textId="5A5B5CE2" w:rsidR="00DF72BE" w:rsidRDefault="00DF72BE" w:rsidP="00DF72BE">
            <w:pPr>
              <w:rPr>
                <w:rFonts w:eastAsia="Times New Roman" w:cstheme="minorHAnsi"/>
                <w:b/>
                <w:color w:val="222222"/>
                <w:sz w:val="24"/>
                <w:szCs w:val="24"/>
                <w:lang w:eastAsia="en-CA"/>
              </w:rPr>
            </w:pPr>
            <w:r>
              <w:rPr>
                <w:rFonts w:eastAsia="Times New Roman" w:cstheme="minorHAnsi"/>
                <w:b/>
                <w:color w:val="222222"/>
                <w:sz w:val="24"/>
                <w:szCs w:val="24"/>
                <w:lang w:eastAsia="en-CA"/>
              </w:rPr>
              <w:t>TOTAL</w:t>
            </w:r>
          </w:p>
        </w:tc>
        <w:tc>
          <w:tcPr>
            <w:tcW w:w="3969" w:type="dxa"/>
          </w:tcPr>
          <w:p w14:paraId="3C29EB47" w14:textId="09179F52" w:rsidR="00DF72BE" w:rsidRDefault="00DF72BE" w:rsidP="00DF72BE">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 </w:t>
            </w:r>
            <w:r w:rsidR="00B571AD">
              <w:rPr>
                <w:rFonts w:eastAsia="Times New Roman" w:cstheme="minorHAnsi"/>
                <w:b/>
                <w:color w:val="222222"/>
                <w:sz w:val="24"/>
                <w:szCs w:val="24"/>
                <w:lang w:eastAsia="en-CA"/>
              </w:rPr>
              <w:t>5 296.76</w:t>
            </w:r>
          </w:p>
        </w:tc>
      </w:tr>
      <w:tr w:rsidR="00DF72BE" w14:paraId="395043CB" w14:textId="77777777" w:rsidTr="00DC727E">
        <w:trPr>
          <w:trHeight w:val="637"/>
        </w:trPr>
        <w:tc>
          <w:tcPr>
            <w:tcW w:w="8363" w:type="dxa"/>
            <w:gridSpan w:val="2"/>
          </w:tcPr>
          <w:p w14:paraId="22DFE917" w14:textId="77777777" w:rsidR="00DF72BE" w:rsidRDefault="00DF72BE" w:rsidP="00DF72BE">
            <w:pPr>
              <w:rPr>
                <w:b/>
                <w:sz w:val="24"/>
                <w:szCs w:val="24"/>
              </w:rPr>
            </w:pPr>
            <w:r>
              <w:rPr>
                <w:b/>
                <w:sz w:val="24"/>
                <w:szCs w:val="24"/>
              </w:rPr>
              <w:t xml:space="preserve">Thank you for your generosity! </w:t>
            </w:r>
          </w:p>
          <w:p w14:paraId="117464EB" w14:textId="08F46553" w:rsidR="00DF72BE" w:rsidRPr="00314EAA" w:rsidRDefault="00DF72BE" w:rsidP="00DF72BE">
            <w:pPr>
              <w:rPr>
                <w:b/>
                <w:sz w:val="24"/>
                <w:szCs w:val="24"/>
              </w:rPr>
            </w:pPr>
            <w:r>
              <w:rPr>
                <w:b/>
                <w:sz w:val="24"/>
                <w:szCs w:val="24"/>
              </w:rPr>
              <w:t>Please remember to write your name on your church support envelope.</w:t>
            </w:r>
          </w:p>
        </w:tc>
      </w:tr>
    </w:tbl>
    <w:p w14:paraId="1BB12162" w14:textId="2101832F" w:rsidR="00A82A7F" w:rsidRDefault="00894F0F" w:rsidP="00A82A7F">
      <w:pPr>
        <w:spacing w:after="0"/>
        <w:rPr>
          <w:b/>
          <w:sz w:val="24"/>
          <w:szCs w:val="24"/>
        </w:rPr>
      </w:pPr>
      <w:r>
        <w:rPr>
          <w:b/>
          <w:sz w:val="24"/>
          <w:szCs w:val="24"/>
        </w:rPr>
        <w:t xml:space="preserve">   PLEASE TURN OFF CELL PHONES</w:t>
      </w:r>
    </w:p>
    <w:p w14:paraId="27A9EE56" w14:textId="1E6B76E5" w:rsidR="005D6F83" w:rsidRDefault="006E0429" w:rsidP="00A82A7F">
      <w:pPr>
        <w:spacing w:after="0"/>
        <w:rPr>
          <w:b/>
          <w:sz w:val="24"/>
          <w:szCs w:val="24"/>
        </w:rPr>
      </w:pPr>
      <w:r>
        <w:rPr>
          <w:b/>
          <w:sz w:val="24"/>
          <w:szCs w:val="24"/>
        </w:rPr>
        <w:t xml:space="preserve">   THIS CHURCH MAY BE USED AS A RE</w:t>
      </w:r>
      <w:r w:rsidR="00461870">
        <w:rPr>
          <w:b/>
          <w:sz w:val="24"/>
          <w:szCs w:val="24"/>
        </w:rPr>
        <w:t>S</w:t>
      </w:r>
      <w:r>
        <w:rPr>
          <w:b/>
          <w:sz w:val="24"/>
          <w:szCs w:val="24"/>
        </w:rPr>
        <w:t>TING VISITATION LOCALE FOR YOUR DEARLY</w:t>
      </w:r>
    </w:p>
    <w:p w14:paraId="15C646C2" w14:textId="15135DAD" w:rsidR="006E0429" w:rsidRDefault="006E0429" w:rsidP="00A82A7F">
      <w:pPr>
        <w:spacing w:after="0"/>
        <w:rPr>
          <w:b/>
          <w:sz w:val="24"/>
          <w:szCs w:val="24"/>
        </w:rPr>
      </w:pPr>
      <w:r>
        <w:rPr>
          <w:b/>
          <w:sz w:val="24"/>
          <w:szCs w:val="24"/>
        </w:rPr>
        <w:t xml:space="preserve">   DEPARTED.</w:t>
      </w:r>
    </w:p>
    <w:p w14:paraId="4F8C9D8D" w14:textId="364F6D7C" w:rsidR="00DC727E" w:rsidRDefault="006E0429" w:rsidP="00521E55">
      <w:pPr>
        <w:spacing w:after="0"/>
        <w:jc w:val="center"/>
        <w:rPr>
          <w:b/>
          <w:sz w:val="24"/>
          <w:szCs w:val="24"/>
        </w:rPr>
      </w:pPr>
      <w:r>
        <w:rPr>
          <w:b/>
          <w:sz w:val="24"/>
          <w:szCs w:val="24"/>
        </w:rPr>
        <w:t>IF YOU DESIRE THIS SERVICE, PLEASE CALL 514-769-2717</w:t>
      </w:r>
    </w:p>
    <w:p w14:paraId="587C0F83" w14:textId="77777777" w:rsidR="00DC727E" w:rsidRDefault="00DC727E" w:rsidP="00B571AD">
      <w:pPr>
        <w:spacing w:after="0"/>
        <w:jc w:val="center"/>
        <w:rPr>
          <w:b/>
          <w:sz w:val="24"/>
          <w:szCs w:val="24"/>
        </w:rPr>
      </w:pPr>
    </w:p>
    <w:p w14:paraId="64769E12" w14:textId="272E56BF" w:rsidR="00020097" w:rsidRDefault="00020097" w:rsidP="00020097">
      <w:pPr>
        <w:spacing w:after="0"/>
        <w:ind w:left="720"/>
        <w:rPr>
          <w:rFonts w:cstheme="minorHAnsi"/>
          <w:b/>
          <w:bCs/>
          <w:noProof/>
          <w:sz w:val="24"/>
          <w:szCs w:val="14"/>
          <w:lang w:eastAsia="en-CA"/>
        </w:rPr>
      </w:pPr>
      <w:r w:rsidRPr="00E10A6C">
        <w:rPr>
          <w:rFonts w:cstheme="minorHAnsi"/>
          <w:b/>
          <w:bCs/>
          <w:noProof/>
          <w:sz w:val="24"/>
          <w:szCs w:val="14"/>
          <w:lang w:eastAsia="en-CA"/>
        </w:rPr>
        <w:t>“Prayer makes us understand our vulnerability”, but the Lord “gives us strength and closeness”</w:t>
      </w:r>
    </w:p>
    <w:tbl>
      <w:tblPr>
        <w:tblStyle w:val="TableGrid"/>
        <w:tblpPr w:leftFromText="180" w:rightFromText="180" w:vertAnchor="text" w:horzAnchor="page" w:tblpX="1012" w:tblpY="342"/>
        <w:tblW w:w="8611"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4217"/>
        <w:gridCol w:w="4394"/>
      </w:tblGrid>
      <w:tr w:rsidR="006E5632" w:rsidRPr="00F67BEA" w14:paraId="0F1A14B1" w14:textId="77777777" w:rsidTr="00DC727E">
        <w:trPr>
          <w:trHeight w:val="467"/>
        </w:trPr>
        <w:tc>
          <w:tcPr>
            <w:tcW w:w="8611" w:type="dxa"/>
            <w:gridSpan w:val="2"/>
          </w:tcPr>
          <w:p w14:paraId="552888EF" w14:textId="77777777" w:rsidR="006E5632" w:rsidRDefault="006E5632" w:rsidP="00DC727E">
            <w:pPr>
              <w:ind w:left="-161"/>
              <w:jc w:val="center"/>
              <w:rPr>
                <w:b/>
                <w:sz w:val="24"/>
                <w:szCs w:val="24"/>
                <w:u w:val="single"/>
              </w:rPr>
            </w:pPr>
            <w:r w:rsidRPr="00B43FBB">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INTENTIONS</w:t>
            </w:r>
          </w:p>
        </w:tc>
      </w:tr>
      <w:tr w:rsidR="004D583B" w:rsidRPr="00F67BEA" w14:paraId="6AF1E6DF" w14:textId="77777777" w:rsidTr="00DC727E">
        <w:trPr>
          <w:trHeight w:val="1455"/>
        </w:trPr>
        <w:tc>
          <w:tcPr>
            <w:tcW w:w="4217" w:type="dxa"/>
          </w:tcPr>
          <w:p w14:paraId="3DE82B63" w14:textId="77777777" w:rsidR="008E0349" w:rsidRPr="00B571AD" w:rsidRDefault="008E0349" w:rsidP="00DC727E">
            <w:pPr>
              <w:rPr>
                <w:b/>
                <w:sz w:val="24"/>
                <w:szCs w:val="24"/>
                <w:u w:val="single"/>
              </w:rPr>
            </w:pPr>
            <w:r>
              <w:rPr>
                <w:b/>
                <w:sz w:val="24"/>
                <w:szCs w:val="24"/>
                <w:u w:val="single"/>
              </w:rPr>
              <w:t>December 24</w:t>
            </w:r>
            <w:r w:rsidRPr="00A82A7F">
              <w:rPr>
                <w:b/>
                <w:sz w:val="24"/>
                <w:szCs w:val="24"/>
                <w:u w:val="single"/>
                <w:vertAlign w:val="superscript"/>
              </w:rPr>
              <w:t>th</w:t>
            </w:r>
            <w:r>
              <w:rPr>
                <w:b/>
                <w:sz w:val="24"/>
                <w:szCs w:val="24"/>
                <w:u w:val="single"/>
              </w:rPr>
              <w:t xml:space="preserve">, </w:t>
            </w:r>
            <w:r w:rsidRPr="00462E46">
              <w:rPr>
                <w:b/>
                <w:sz w:val="24"/>
                <w:szCs w:val="24"/>
                <w:u w:val="single"/>
              </w:rPr>
              <w:t>2023</w:t>
            </w:r>
          </w:p>
          <w:p w14:paraId="0ED545D1" w14:textId="77777777" w:rsidR="008E0349" w:rsidRDefault="008E0349" w:rsidP="00DC727E">
            <w:pPr>
              <w:rPr>
                <w:b/>
                <w:sz w:val="24"/>
                <w:szCs w:val="24"/>
              </w:rPr>
            </w:pPr>
            <w:r>
              <w:rPr>
                <w:b/>
                <w:sz w:val="24"/>
                <w:szCs w:val="24"/>
              </w:rPr>
              <w:t>THE HAINEY FAMILY</w:t>
            </w:r>
          </w:p>
          <w:p w14:paraId="26E41607" w14:textId="77777777" w:rsidR="008E0349" w:rsidRDefault="008E0349" w:rsidP="00DC727E">
            <w:pPr>
              <w:rPr>
                <w:b/>
                <w:sz w:val="24"/>
                <w:szCs w:val="24"/>
              </w:rPr>
            </w:pPr>
            <w:proofErr w:type="spellStart"/>
            <w:r>
              <w:rPr>
                <w:b/>
                <w:sz w:val="24"/>
                <w:szCs w:val="24"/>
              </w:rPr>
              <w:t>Req’d</w:t>
            </w:r>
            <w:proofErr w:type="spellEnd"/>
            <w:r>
              <w:rPr>
                <w:b/>
                <w:sz w:val="24"/>
                <w:szCs w:val="24"/>
              </w:rPr>
              <w:t xml:space="preserve"> by Ada Hainey</w:t>
            </w:r>
          </w:p>
          <w:p w14:paraId="77EDD263" w14:textId="5A6E220C" w:rsidR="00B571AD" w:rsidRPr="00FE47A9" w:rsidRDefault="00B571AD" w:rsidP="00DC727E">
            <w:pPr>
              <w:rPr>
                <w:b/>
                <w:sz w:val="24"/>
                <w:szCs w:val="24"/>
              </w:rPr>
            </w:pPr>
          </w:p>
        </w:tc>
        <w:tc>
          <w:tcPr>
            <w:tcW w:w="4394" w:type="dxa"/>
          </w:tcPr>
          <w:p w14:paraId="2ACC055A" w14:textId="77777777" w:rsidR="00B571AD" w:rsidRDefault="00B571AD" w:rsidP="00DC727E">
            <w:pPr>
              <w:rPr>
                <w:b/>
                <w:sz w:val="24"/>
                <w:szCs w:val="24"/>
              </w:rPr>
            </w:pPr>
          </w:p>
          <w:p w14:paraId="7E9310A1" w14:textId="50240D96" w:rsidR="00B571AD" w:rsidRPr="00F67BEA" w:rsidRDefault="00B571AD" w:rsidP="00DC727E">
            <w:pPr>
              <w:rPr>
                <w:b/>
                <w:sz w:val="24"/>
                <w:szCs w:val="24"/>
              </w:rPr>
            </w:pPr>
          </w:p>
        </w:tc>
      </w:tr>
    </w:tbl>
    <w:p w14:paraId="65C1533D" w14:textId="223686F8" w:rsidR="00DD6C76" w:rsidRDefault="00020097" w:rsidP="00326656">
      <w:pPr>
        <w:jc w:val="right"/>
        <w:rPr>
          <w:rFonts w:cstheme="minorHAnsi"/>
          <w:b/>
          <w:bCs/>
          <w:noProof/>
          <w:sz w:val="24"/>
          <w:szCs w:val="14"/>
          <w:lang w:eastAsia="en-CA"/>
        </w:rPr>
      </w:pPr>
      <w:r>
        <w:rPr>
          <w:rFonts w:cstheme="minorHAnsi"/>
          <w:b/>
          <w:bCs/>
          <w:noProof/>
          <w:sz w:val="24"/>
          <w:szCs w:val="14"/>
          <w:lang w:eastAsia="en-CA"/>
        </w:rPr>
        <w:t>Pope Francis</w:t>
      </w:r>
    </w:p>
    <w:p w14:paraId="586D40BB" w14:textId="77777777" w:rsidR="005D6F83" w:rsidRDefault="005D6F83" w:rsidP="005D6F83">
      <w:pPr>
        <w:spacing w:after="0"/>
        <w:jc w:val="center"/>
        <w:rPr>
          <w:rFonts w:ascii="AR CENA" w:hAnsi="AR CENA"/>
          <w:b/>
          <w:sz w:val="32"/>
        </w:rPr>
      </w:pPr>
    </w:p>
    <w:p w14:paraId="59FD2E31" w14:textId="77777777" w:rsidR="00521E55" w:rsidRPr="00521E55" w:rsidRDefault="00521E55" w:rsidP="00521E55">
      <w:pPr>
        <w:jc w:val="center"/>
        <w:rPr>
          <w:rFonts w:ascii="AR CENA" w:hAnsi="AR CENA"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1E55">
        <w:rPr>
          <w:rFonts w:ascii="AR CENA" w:hAnsi="AR CENA"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 Church</w:t>
      </w:r>
    </w:p>
    <w:p w14:paraId="60E1EE62" w14:textId="77777777" w:rsidR="00521E55" w:rsidRPr="008E0349" w:rsidRDefault="00521E55" w:rsidP="00521E55">
      <w:pPr>
        <w:spacing w:after="0"/>
        <w:jc w:val="center"/>
        <w:rPr>
          <w:rFonts w:ascii="AR CENA" w:hAnsi="AR CENA"/>
          <w:sz w:val="32"/>
          <w:szCs w:val="24"/>
        </w:rPr>
      </w:pPr>
      <w:r w:rsidRPr="008E0349">
        <w:rPr>
          <w:rFonts w:ascii="AR CENA" w:hAnsi="AR CENA"/>
          <w:sz w:val="32"/>
          <w:szCs w:val="24"/>
        </w:rPr>
        <w:t>1960 Jolicoeur Street</w:t>
      </w:r>
    </w:p>
    <w:p w14:paraId="5683049C" w14:textId="77777777" w:rsidR="00521E55" w:rsidRPr="008E0349" w:rsidRDefault="00521E55" w:rsidP="00521E55">
      <w:pPr>
        <w:spacing w:after="0"/>
        <w:jc w:val="center"/>
        <w:rPr>
          <w:rFonts w:ascii="AR CENA" w:hAnsi="AR CENA"/>
          <w:sz w:val="32"/>
          <w:szCs w:val="24"/>
        </w:rPr>
      </w:pPr>
      <w:r w:rsidRPr="008E0349">
        <w:rPr>
          <w:rFonts w:ascii="AR CENA" w:hAnsi="AR CENA"/>
          <w:sz w:val="32"/>
          <w:szCs w:val="24"/>
        </w:rPr>
        <w:t>Montreal, QC</w:t>
      </w:r>
      <w:r>
        <w:rPr>
          <w:rFonts w:ascii="AR CENA" w:hAnsi="AR CENA"/>
          <w:sz w:val="32"/>
          <w:szCs w:val="24"/>
        </w:rPr>
        <w:t xml:space="preserve">, </w:t>
      </w:r>
      <w:r w:rsidRPr="008E0349">
        <w:rPr>
          <w:rFonts w:ascii="AR CENA" w:hAnsi="AR CENA"/>
          <w:sz w:val="32"/>
          <w:szCs w:val="24"/>
        </w:rPr>
        <w:t>H4E 1X5</w:t>
      </w:r>
    </w:p>
    <w:p w14:paraId="7B54BACC" w14:textId="77777777" w:rsidR="00521E55" w:rsidRPr="008E0349" w:rsidRDefault="00521E55" w:rsidP="00521E55">
      <w:pPr>
        <w:spacing w:after="0"/>
        <w:jc w:val="center"/>
        <w:rPr>
          <w:rFonts w:ascii="AR CENA" w:hAnsi="AR CENA"/>
          <w:sz w:val="32"/>
          <w:szCs w:val="24"/>
        </w:rPr>
      </w:pPr>
      <w:r w:rsidRPr="008E0349">
        <w:rPr>
          <w:rFonts w:ascii="AR CENA" w:hAnsi="AR CENA"/>
          <w:sz w:val="32"/>
          <w:szCs w:val="24"/>
        </w:rPr>
        <w:t>Tel: 514-769-2717</w:t>
      </w:r>
    </w:p>
    <w:p w14:paraId="7C8F140D" w14:textId="77777777" w:rsidR="00521E55" w:rsidRPr="008E0349" w:rsidRDefault="00521E55" w:rsidP="00521E55">
      <w:pPr>
        <w:spacing w:after="0"/>
        <w:jc w:val="center"/>
        <w:rPr>
          <w:rStyle w:val="Hyperlink"/>
          <w:rFonts w:ascii="AR CENA" w:hAnsi="AR CENA"/>
          <w:sz w:val="32"/>
          <w:szCs w:val="24"/>
        </w:rPr>
      </w:pPr>
      <w:hyperlink r:id="rId9" w:history="1">
        <w:r w:rsidRPr="008E0349">
          <w:rPr>
            <w:rStyle w:val="Hyperlink"/>
            <w:rFonts w:ascii="AR CENA" w:hAnsi="AR CENA"/>
            <w:sz w:val="32"/>
            <w:szCs w:val="24"/>
          </w:rPr>
          <w:t>holycross.montreal60@gmail.com</w:t>
        </w:r>
      </w:hyperlink>
    </w:p>
    <w:p w14:paraId="18011EF3" w14:textId="77777777" w:rsidR="00521E55" w:rsidRPr="008E0349" w:rsidRDefault="00521E55" w:rsidP="00521E55">
      <w:pPr>
        <w:spacing w:after="0"/>
        <w:jc w:val="center"/>
        <w:rPr>
          <w:rFonts w:ascii="AR CENA" w:hAnsi="AR CENA"/>
          <w:sz w:val="32"/>
          <w:szCs w:val="24"/>
        </w:rPr>
      </w:pPr>
      <w:hyperlink r:id="rId10" w:history="1">
        <w:r w:rsidRPr="008E0349">
          <w:rPr>
            <w:rStyle w:val="Hyperlink"/>
            <w:rFonts w:ascii="AR CENA" w:hAnsi="AR CENA"/>
            <w:sz w:val="32"/>
            <w:szCs w:val="24"/>
          </w:rPr>
          <w:t>https://holycrossmontreal.weebly.com/</w:t>
        </w:r>
      </w:hyperlink>
    </w:p>
    <w:p w14:paraId="7E0D1D3A" w14:textId="77777777" w:rsidR="00521E55" w:rsidRPr="008E0349" w:rsidRDefault="00521E55" w:rsidP="00521E55">
      <w:pPr>
        <w:spacing w:after="0"/>
        <w:jc w:val="center"/>
        <w:rPr>
          <w:rFonts w:cstheme="minorHAnsi"/>
          <w:b/>
          <w:bCs/>
          <w:noProof/>
          <w:sz w:val="28"/>
          <w:szCs w:val="16"/>
          <w:lang w:eastAsia="en-CA"/>
        </w:rPr>
      </w:pPr>
      <w:r w:rsidRPr="008E0349">
        <w:rPr>
          <w:rFonts w:ascii="AR CENA" w:hAnsi="AR CENA"/>
          <w:sz w:val="32"/>
          <w:szCs w:val="24"/>
        </w:rPr>
        <w:t>Facebook: HOLY CROSS PARISH MONTREAL</w:t>
      </w:r>
    </w:p>
    <w:p w14:paraId="5FD72417" w14:textId="77777777" w:rsidR="005D6F83" w:rsidRDefault="005D6F83" w:rsidP="00BA0993">
      <w:pPr>
        <w:spacing w:after="0"/>
        <w:rPr>
          <w:rFonts w:ascii="AR CENA" w:hAnsi="AR CENA"/>
          <w:b/>
          <w:sz w:val="32"/>
        </w:rPr>
      </w:pPr>
    </w:p>
    <w:p w14:paraId="0BEF12FB" w14:textId="77777777" w:rsidR="008E0349" w:rsidRDefault="008E0349" w:rsidP="00BA0993">
      <w:pPr>
        <w:spacing w:after="0"/>
        <w:rPr>
          <w:rFonts w:ascii="AR CENA" w:hAnsi="AR CENA"/>
          <w:b/>
          <w:sz w:val="32"/>
        </w:rPr>
      </w:pPr>
    </w:p>
    <w:p w14:paraId="3FD987C0" w14:textId="77777777" w:rsidR="008E0349" w:rsidRDefault="008E0349" w:rsidP="00BA0993">
      <w:pPr>
        <w:spacing w:after="0"/>
        <w:rPr>
          <w:rFonts w:ascii="AR CENA" w:hAnsi="AR CENA"/>
          <w:b/>
          <w:sz w:val="32"/>
        </w:rPr>
      </w:pPr>
    </w:p>
    <w:p w14:paraId="1971FE9E" w14:textId="77777777" w:rsidR="008E0349" w:rsidRDefault="008E0349" w:rsidP="00BA0993">
      <w:pPr>
        <w:spacing w:after="0"/>
        <w:rPr>
          <w:rFonts w:ascii="AR CENA" w:hAnsi="AR CENA"/>
          <w:b/>
          <w:sz w:val="32"/>
        </w:rPr>
      </w:pPr>
    </w:p>
    <w:p w14:paraId="32CCE8B5" w14:textId="77777777" w:rsidR="005D6F83" w:rsidRDefault="005D6F83" w:rsidP="005D6F83">
      <w:pPr>
        <w:spacing w:after="0"/>
        <w:jc w:val="center"/>
        <w:rPr>
          <w:rFonts w:ascii="AR CENA" w:hAnsi="AR CENA"/>
          <w:b/>
          <w:sz w:val="32"/>
        </w:rPr>
      </w:pPr>
    </w:p>
    <w:p w14:paraId="717F6418" w14:textId="77777777" w:rsidR="008E0349" w:rsidRDefault="008E0349" w:rsidP="005D6F83">
      <w:pPr>
        <w:spacing w:after="0"/>
        <w:jc w:val="center"/>
        <w:rPr>
          <w:rFonts w:ascii="AR CENA" w:hAnsi="AR CENA"/>
          <w:b/>
          <w:sz w:val="32"/>
        </w:rPr>
      </w:pPr>
    </w:p>
    <w:p w14:paraId="290914DE" w14:textId="77777777" w:rsidR="008E0349" w:rsidRDefault="008E0349" w:rsidP="005D6F83">
      <w:pPr>
        <w:spacing w:after="0"/>
        <w:jc w:val="center"/>
        <w:rPr>
          <w:rFonts w:ascii="AR CENA" w:hAnsi="AR CENA"/>
          <w:b/>
          <w:sz w:val="32"/>
        </w:rPr>
      </w:pPr>
    </w:p>
    <w:p w14:paraId="289B6537" w14:textId="77777777" w:rsidR="008E0349" w:rsidRDefault="008E0349" w:rsidP="005D6F83">
      <w:pPr>
        <w:spacing w:after="0"/>
        <w:jc w:val="center"/>
        <w:rPr>
          <w:rFonts w:ascii="AR CENA" w:hAnsi="AR CENA"/>
          <w:b/>
          <w:sz w:val="32"/>
        </w:rPr>
      </w:pPr>
    </w:p>
    <w:p w14:paraId="09ECD0CD" w14:textId="77777777" w:rsidR="008E0349" w:rsidRDefault="008E0349" w:rsidP="005D6F83">
      <w:pPr>
        <w:spacing w:after="0"/>
        <w:jc w:val="center"/>
        <w:rPr>
          <w:rFonts w:ascii="AR CENA" w:hAnsi="AR CENA"/>
          <w:b/>
          <w:sz w:val="32"/>
        </w:rPr>
      </w:pPr>
    </w:p>
    <w:p w14:paraId="3C7AE966" w14:textId="77777777" w:rsidR="008E0349" w:rsidRDefault="008E0349" w:rsidP="005D6F83">
      <w:pPr>
        <w:spacing w:after="0"/>
        <w:jc w:val="center"/>
        <w:rPr>
          <w:rFonts w:ascii="AR CENA" w:hAnsi="AR CENA"/>
          <w:b/>
          <w:sz w:val="32"/>
        </w:rPr>
      </w:pPr>
    </w:p>
    <w:p w14:paraId="313EC1C8" w14:textId="77777777" w:rsidR="008E0349" w:rsidRDefault="008E0349" w:rsidP="005D6F83">
      <w:pPr>
        <w:spacing w:after="0"/>
        <w:jc w:val="center"/>
        <w:rPr>
          <w:rFonts w:ascii="AR CENA" w:hAnsi="AR CENA"/>
          <w:b/>
          <w:sz w:val="32"/>
        </w:rPr>
      </w:pPr>
    </w:p>
    <w:p w14:paraId="4FEACBD9" w14:textId="77777777" w:rsidR="008E0349" w:rsidRDefault="008E0349" w:rsidP="005D6F83">
      <w:pPr>
        <w:spacing w:after="0"/>
        <w:jc w:val="center"/>
        <w:rPr>
          <w:rFonts w:ascii="AR CENA" w:hAnsi="AR CENA"/>
          <w:b/>
          <w:sz w:val="32"/>
        </w:rPr>
      </w:pPr>
    </w:p>
    <w:p w14:paraId="66713889" w14:textId="77777777" w:rsidR="005D6F83" w:rsidRPr="00530D05" w:rsidRDefault="005D6F83" w:rsidP="00326656">
      <w:pPr>
        <w:jc w:val="right"/>
        <w:rPr>
          <w:rFonts w:ascii="Herculanum" w:hAnsi="Herculanum"/>
          <w:noProof/>
          <w:lang w:eastAsia="en-CA"/>
        </w:rPr>
      </w:pPr>
    </w:p>
    <w:p w14:paraId="2B2DE849" w14:textId="0107A2F7" w:rsidR="0008024A" w:rsidRDefault="0008024A"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9B830C" w14:textId="77777777" w:rsidR="008E0349" w:rsidRDefault="008E0349"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8866D7" w14:textId="77777777" w:rsidR="008E0349" w:rsidRDefault="008E0349"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614C31" w14:textId="77777777" w:rsidR="00521E55" w:rsidRDefault="00521E55"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C3E678" w14:textId="77777777" w:rsidR="00521E55" w:rsidRDefault="00521E55"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D3F0BF" w14:textId="77777777" w:rsidR="00521E55" w:rsidRDefault="00521E55"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FF7DEE" w14:textId="77777777" w:rsidR="00521E55" w:rsidRDefault="00521E55"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2F94C6" w14:textId="77777777" w:rsidR="00521E55" w:rsidRDefault="00521E55"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86B5E6" w14:textId="77777777" w:rsidR="00521E55" w:rsidRDefault="00521E55"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038991" w14:textId="2430341C" w:rsidR="00596006" w:rsidRDefault="00596006"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528B24" w14:textId="04C818BD" w:rsidR="00596006" w:rsidRPr="00596006" w:rsidRDefault="00596006" w:rsidP="00322CFD">
      <w:pPr>
        <w:ind w:firstLine="720"/>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3514D5" w14:textId="77777777" w:rsidR="0008024A" w:rsidRDefault="0008024A" w:rsidP="00322CFD">
      <w:pPr>
        <w:ind w:firstLine="720"/>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culanum" w:hAnsi="Herculanum"/>
          <w:noProof/>
          <w:sz w:val="56"/>
          <w:lang w:eastAsia="en-CA"/>
        </w:rPr>
        <w:lastRenderedPageBreak/>
        <mc:AlternateContent>
          <mc:Choice Requires="wps">
            <w:drawing>
              <wp:anchor distT="0" distB="0" distL="114300" distR="114300" simplePos="0" relativeHeight="251672576" behindDoc="1" locked="0" layoutInCell="1" allowOverlap="1" wp14:anchorId="729FA6CC" wp14:editId="71CEE2DB">
                <wp:simplePos x="0" y="0"/>
                <wp:positionH relativeFrom="margin">
                  <wp:align>right</wp:align>
                </wp:positionH>
                <wp:positionV relativeFrom="paragraph">
                  <wp:posOffset>-140335</wp:posOffset>
                </wp:positionV>
                <wp:extent cx="11820525" cy="71056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11820525" cy="7105650"/>
                        </a:xfrm>
                        <a:prstGeom prst="rect">
                          <a:avLst/>
                        </a:prstGeom>
                        <a:ln w="63500" cmpd="thinThick"/>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6FB3F40" id="Rectangle 1" o:spid="_x0000_s1026" style="position:absolute;margin-left:879.55pt;margin-top:-11.05pt;width:930.75pt;height:559.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" fillcolor="white [3201]" strokecolor="black [3200]" strokeweight="5pt">
                <v:stroke linestyle="thinThick"/>
                <w10:wrap anchorx="margin"/>
              </v:rect>
            </w:pict>
          </mc:Fallback>
        </mc:AlternateContent>
      </w:r>
    </w:p>
    <w:p w14:paraId="5E6D00D3" w14:textId="77777777" w:rsidR="0008024A" w:rsidRPr="00E04883" w:rsidRDefault="0008024A" w:rsidP="00322CFD">
      <w:pPr>
        <w:ind w:firstLine="720"/>
        <w:rPr>
          <w:rFonts w:ascii="AR CENA" w:hAnsi="AR CENA" w:cstheme="minorHAnsi"/>
          <w:sz w:val="58"/>
          <w:szCs w:val="58"/>
        </w:rPr>
      </w:pPr>
    </w:p>
    <w:p w14:paraId="16C58981" w14:textId="77777777" w:rsidR="00C02D08" w:rsidRPr="0083528D" w:rsidRDefault="00C02D08" w:rsidP="0014354B">
      <w:pPr>
        <w:ind w:left="720"/>
        <w:rPr>
          <w:rFonts w:ascii="AR CENA" w:hAnsi="AR CENA"/>
          <w:b/>
          <w:sz w:val="28"/>
          <w:szCs w:val="24"/>
        </w:rPr>
      </w:pPr>
    </w:p>
    <w:p w14:paraId="3338CE17" w14:textId="455A56FC" w:rsidR="0014354B" w:rsidRDefault="0014354B">
      <w:pPr>
        <w:spacing w:after="0"/>
        <w:ind w:right="501"/>
        <w:jc w:val="right"/>
        <w:rPr>
          <w:rFonts w:ascii="AR CENA" w:hAnsi="AR CENA"/>
          <w:b/>
          <w:sz w:val="28"/>
          <w:szCs w:val="24"/>
        </w:rPr>
      </w:pPr>
    </w:p>
    <w:p w14:paraId="35C7DCA9" w14:textId="4F691470" w:rsidR="008615A8" w:rsidRDefault="008615A8">
      <w:pPr>
        <w:spacing w:after="0"/>
        <w:ind w:right="501"/>
        <w:jc w:val="right"/>
        <w:rPr>
          <w:rFonts w:ascii="AR CENA" w:hAnsi="AR CENA"/>
          <w:b/>
          <w:sz w:val="28"/>
          <w:szCs w:val="24"/>
        </w:rPr>
      </w:pPr>
    </w:p>
    <w:p w14:paraId="0D41ECC0" w14:textId="35242FFB" w:rsidR="008615A8" w:rsidRDefault="008615A8">
      <w:pPr>
        <w:spacing w:after="0"/>
        <w:ind w:right="501"/>
        <w:jc w:val="right"/>
        <w:rPr>
          <w:rFonts w:ascii="AR CENA" w:hAnsi="AR CENA"/>
          <w:b/>
          <w:sz w:val="28"/>
          <w:szCs w:val="24"/>
        </w:rPr>
      </w:pPr>
    </w:p>
    <w:p w14:paraId="48518CCB" w14:textId="7B933510" w:rsidR="008615A8" w:rsidRDefault="008615A8">
      <w:pPr>
        <w:spacing w:after="0"/>
        <w:ind w:right="501"/>
        <w:jc w:val="right"/>
        <w:rPr>
          <w:rFonts w:ascii="AR CENA" w:hAnsi="AR CENA"/>
          <w:b/>
          <w:sz w:val="28"/>
          <w:szCs w:val="24"/>
        </w:rPr>
      </w:pPr>
    </w:p>
    <w:p w14:paraId="5967A78A" w14:textId="7893355E" w:rsidR="008615A8" w:rsidRDefault="008615A8">
      <w:pPr>
        <w:spacing w:after="0"/>
        <w:ind w:right="501"/>
        <w:jc w:val="right"/>
        <w:rPr>
          <w:rFonts w:ascii="AR CENA" w:hAnsi="AR CENA"/>
          <w:b/>
          <w:sz w:val="28"/>
          <w:szCs w:val="24"/>
        </w:rPr>
      </w:pPr>
    </w:p>
    <w:p w14:paraId="427347FE" w14:textId="5B9DA407" w:rsidR="008615A8" w:rsidRDefault="008615A8">
      <w:pPr>
        <w:spacing w:after="0"/>
        <w:ind w:right="501"/>
        <w:jc w:val="right"/>
        <w:rPr>
          <w:rFonts w:ascii="AR CENA" w:hAnsi="AR CENA"/>
          <w:b/>
          <w:sz w:val="28"/>
          <w:szCs w:val="24"/>
        </w:rPr>
      </w:pPr>
    </w:p>
    <w:p w14:paraId="49AA88B1" w14:textId="2E4ADA93" w:rsidR="008615A8" w:rsidRDefault="008615A8">
      <w:pPr>
        <w:spacing w:after="0"/>
        <w:ind w:right="501"/>
        <w:jc w:val="right"/>
        <w:rPr>
          <w:rFonts w:ascii="AR CENA" w:hAnsi="AR CENA"/>
          <w:b/>
          <w:sz w:val="28"/>
          <w:szCs w:val="24"/>
        </w:rPr>
      </w:pPr>
    </w:p>
    <w:p w14:paraId="08AFFEF1" w14:textId="62D4063E" w:rsidR="008615A8" w:rsidRDefault="008615A8">
      <w:pPr>
        <w:spacing w:after="0"/>
        <w:ind w:right="501"/>
        <w:jc w:val="right"/>
        <w:rPr>
          <w:rFonts w:ascii="AR CENA" w:hAnsi="AR CENA"/>
          <w:b/>
          <w:sz w:val="28"/>
          <w:szCs w:val="24"/>
        </w:rPr>
      </w:pPr>
    </w:p>
    <w:p w14:paraId="7B00562E" w14:textId="56F724DC" w:rsidR="008615A8" w:rsidRDefault="008615A8">
      <w:pPr>
        <w:spacing w:after="0"/>
        <w:ind w:right="501"/>
        <w:jc w:val="right"/>
        <w:rPr>
          <w:rFonts w:ascii="AR CENA" w:hAnsi="AR CENA"/>
          <w:b/>
          <w:sz w:val="28"/>
          <w:szCs w:val="24"/>
        </w:rPr>
      </w:pPr>
    </w:p>
    <w:p w14:paraId="624DF964" w14:textId="646559A0" w:rsidR="008615A8" w:rsidRDefault="008615A8">
      <w:pPr>
        <w:spacing w:after="0"/>
        <w:ind w:right="501"/>
        <w:jc w:val="right"/>
        <w:rPr>
          <w:rFonts w:ascii="AR CENA" w:hAnsi="AR CENA"/>
          <w:b/>
          <w:sz w:val="28"/>
          <w:szCs w:val="24"/>
        </w:rPr>
      </w:pPr>
    </w:p>
    <w:p w14:paraId="1F2C4956" w14:textId="0106258A" w:rsidR="008615A8" w:rsidRDefault="008615A8">
      <w:pPr>
        <w:spacing w:after="0"/>
        <w:ind w:right="501"/>
        <w:jc w:val="right"/>
        <w:rPr>
          <w:rFonts w:ascii="AR CENA" w:hAnsi="AR CENA"/>
          <w:b/>
          <w:sz w:val="28"/>
          <w:szCs w:val="24"/>
        </w:rPr>
      </w:pPr>
    </w:p>
    <w:p w14:paraId="63DAC292" w14:textId="5A675805" w:rsidR="008615A8" w:rsidRDefault="008615A8">
      <w:pPr>
        <w:spacing w:after="0"/>
        <w:ind w:right="501"/>
        <w:jc w:val="right"/>
        <w:rPr>
          <w:rFonts w:ascii="AR CENA" w:hAnsi="AR CENA"/>
          <w:b/>
          <w:sz w:val="28"/>
          <w:szCs w:val="24"/>
        </w:rPr>
      </w:pPr>
    </w:p>
    <w:p w14:paraId="49A89C38" w14:textId="647DF977" w:rsidR="008615A8" w:rsidRDefault="008615A8">
      <w:pPr>
        <w:spacing w:after="0"/>
        <w:ind w:right="501"/>
        <w:jc w:val="right"/>
        <w:rPr>
          <w:rFonts w:ascii="AR CENA" w:hAnsi="AR CENA"/>
          <w:b/>
          <w:sz w:val="28"/>
          <w:szCs w:val="24"/>
        </w:rPr>
      </w:pPr>
    </w:p>
    <w:p w14:paraId="4FD8445D" w14:textId="36C38079" w:rsidR="008615A8" w:rsidRDefault="008615A8">
      <w:pPr>
        <w:spacing w:after="0"/>
        <w:ind w:right="501"/>
        <w:jc w:val="right"/>
        <w:rPr>
          <w:rFonts w:ascii="AR CENA" w:hAnsi="AR CENA"/>
          <w:b/>
          <w:sz w:val="28"/>
          <w:szCs w:val="24"/>
        </w:rPr>
      </w:pPr>
    </w:p>
    <w:p w14:paraId="05246FE3" w14:textId="61E50758" w:rsidR="008615A8" w:rsidRDefault="008615A8">
      <w:pPr>
        <w:spacing w:after="0"/>
        <w:ind w:right="501"/>
        <w:jc w:val="right"/>
        <w:rPr>
          <w:rFonts w:ascii="AR CENA" w:hAnsi="AR CENA"/>
          <w:b/>
          <w:sz w:val="28"/>
          <w:szCs w:val="24"/>
        </w:rPr>
      </w:pPr>
    </w:p>
    <w:p w14:paraId="2A57976F" w14:textId="7D593657" w:rsidR="008615A8" w:rsidRDefault="008615A8">
      <w:pPr>
        <w:spacing w:after="0"/>
        <w:ind w:right="501"/>
        <w:jc w:val="right"/>
        <w:rPr>
          <w:rFonts w:ascii="AR CENA" w:hAnsi="AR CENA"/>
          <w:b/>
          <w:sz w:val="28"/>
          <w:szCs w:val="24"/>
        </w:rPr>
      </w:pPr>
    </w:p>
    <w:p w14:paraId="6286B093" w14:textId="6430D2BD" w:rsidR="008615A8" w:rsidRDefault="008615A8">
      <w:pPr>
        <w:spacing w:after="0"/>
        <w:ind w:right="501"/>
        <w:jc w:val="right"/>
        <w:rPr>
          <w:rFonts w:ascii="AR CENA" w:hAnsi="AR CENA"/>
          <w:b/>
          <w:sz w:val="28"/>
          <w:szCs w:val="24"/>
        </w:rPr>
      </w:pPr>
    </w:p>
    <w:p w14:paraId="4011869C" w14:textId="7B65E25D" w:rsidR="008615A8" w:rsidRDefault="008615A8">
      <w:pPr>
        <w:spacing w:after="0"/>
        <w:ind w:right="501"/>
        <w:jc w:val="right"/>
        <w:rPr>
          <w:rFonts w:ascii="AR CENA" w:hAnsi="AR CENA"/>
          <w:b/>
          <w:sz w:val="28"/>
          <w:szCs w:val="24"/>
        </w:rPr>
      </w:pPr>
    </w:p>
    <w:p w14:paraId="0EAA05DF" w14:textId="2BAFE7B2" w:rsidR="008615A8" w:rsidRDefault="008615A8">
      <w:pPr>
        <w:spacing w:after="0"/>
        <w:ind w:right="501"/>
        <w:jc w:val="right"/>
        <w:rPr>
          <w:rFonts w:ascii="AR CENA" w:hAnsi="AR CENA"/>
          <w:b/>
          <w:sz w:val="28"/>
          <w:szCs w:val="24"/>
        </w:rPr>
      </w:pPr>
    </w:p>
    <w:p w14:paraId="16586D89" w14:textId="596EDA63" w:rsidR="008615A8" w:rsidRDefault="008615A8">
      <w:pPr>
        <w:spacing w:after="0"/>
        <w:ind w:right="501"/>
        <w:jc w:val="right"/>
        <w:rPr>
          <w:rFonts w:ascii="AR CENA" w:hAnsi="AR CENA"/>
          <w:b/>
          <w:sz w:val="28"/>
          <w:szCs w:val="24"/>
        </w:rPr>
      </w:pPr>
    </w:p>
    <w:p w14:paraId="0CBCFBF5" w14:textId="491AA05F" w:rsidR="008615A8" w:rsidRDefault="008615A8">
      <w:pPr>
        <w:spacing w:after="0"/>
        <w:ind w:right="501"/>
        <w:jc w:val="right"/>
        <w:rPr>
          <w:rFonts w:ascii="AR CENA" w:hAnsi="AR CENA"/>
          <w:b/>
          <w:sz w:val="28"/>
          <w:szCs w:val="24"/>
        </w:rPr>
      </w:pPr>
    </w:p>
    <w:p w14:paraId="1D874976" w14:textId="6A19EB63" w:rsidR="008615A8" w:rsidRDefault="008615A8">
      <w:pPr>
        <w:spacing w:after="0"/>
        <w:ind w:right="501"/>
        <w:jc w:val="right"/>
        <w:rPr>
          <w:rFonts w:ascii="AR CENA" w:hAnsi="AR CENA"/>
          <w:b/>
          <w:sz w:val="28"/>
          <w:szCs w:val="24"/>
        </w:rPr>
      </w:pPr>
    </w:p>
    <w:p w14:paraId="7F6825A7" w14:textId="59797F10" w:rsidR="008615A8" w:rsidRDefault="008615A8">
      <w:pPr>
        <w:spacing w:after="0"/>
        <w:ind w:right="501"/>
        <w:jc w:val="right"/>
        <w:rPr>
          <w:rFonts w:ascii="AR CENA" w:hAnsi="AR CENA"/>
          <w:b/>
          <w:sz w:val="28"/>
          <w:szCs w:val="24"/>
        </w:rPr>
      </w:pPr>
    </w:p>
    <w:p w14:paraId="250C6B58" w14:textId="687EE356" w:rsidR="008615A8" w:rsidRDefault="008615A8">
      <w:pPr>
        <w:spacing w:after="0"/>
        <w:ind w:right="501"/>
        <w:jc w:val="right"/>
        <w:rPr>
          <w:rFonts w:ascii="AR CENA" w:hAnsi="AR CENA"/>
          <w:b/>
          <w:sz w:val="28"/>
          <w:szCs w:val="24"/>
        </w:rPr>
      </w:pPr>
    </w:p>
    <w:p w14:paraId="66E4484F" w14:textId="5EB6F862" w:rsidR="008615A8" w:rsidRDefault="008615A8">
      <w:pPr>
        <w:spacing w:after="0"/>
        <w:ind w:right="501"/>
        <w:jc w:val="right"/>
        <w:rPr>
          <w:rFonts w:ascii="AR CENA" w:hAnsi="AR CENA"/>
          <w:b/>
          <w:sz w:val="28"/>
          <w:szCs w:val="24"/>
        </w:rPr>
      </w:pPr>
    </w:p>
    <w:p w14:paraId="2C63A0D8" w14:textId="051E3EC3" w:rsidR="008615A8" w:rsidRDefault="008615A8">
      <w:pPr>
        <w:spacing w:after="0"/>
        <w:ind w:right="501"/>
        <w:jc w:val="right"/>
        <w:rPr>
          <w:rFonts w:ascii="AR CENA" w:hAnsi="AR CENA"/>
          <w:b/>
          <w:sz w:val="28"/>
          <w:szCs w:val="24"/>
        </w:rPr>
      </w:pPr>
    </w:p>
    <w:p w14:paraId="745A6C78" w14:textId="4C00292F" w:rsidR="008615A8" w:rsidRDefault="008615A8">
      <w:pPr>
        <w:spacing w:after="0"/>
        <w:ind w:right="501"/>
        <w:jc w:val="right"/>
        <w:rPr>
          <w:rFonts w:ascii="AR CENA" w:hAnsi="AR CENA"/>
          <w:b/>
          <w:sz w:val="28"/>
          <w:szCs w:val="24"/>
        </w:rPr>
      </w:pPr>
    </w:p>
    <w:p w14:paraId="3D38D800" w14:textId="48C34F5E" w:rsidR="008615A8" w:rsidRDefault="008615A8">
      <w:pPr>
        <w:spacing w:after="0"/>
        <w:ind w:right="501"/>
        <w:jc w:val="right"/>
        <w:rPr>
          <w:rFonts w:ascii="AR CENA" w:hAnsi="AR CENA"/>
          <w:b/>
          <w:sz w:val="28"/>
          <w:szCs w:val="24"/>
        </w:rPr>
      </w:pPr>
    </w:p>
    <w:p w14:paraId="07C89B0C" w14:textId="35F0E34B" w:rsidR="008615A8" w:rsidRDefault="008615A8">
      <w:pPr>
        <w:spacing w:after="0"/>
        <w:ind w:right="501"/>
        <w:jc w:val="right"/>
        <w:rPr>
          <w:rFonts w:ascii="AR CENA" w:hAnsi="AR CENA"/>
          <w:b/>
          <w:sz w:val="28"/>
          <w:szCs w:val="24"/>
        </w:rPr>
      </w:pPr>
    </w:p>
    <w:p w14:paraId="754C761B" w14:textId="115BDD0D" w:rsidR="008615A8" w:rsidRDefault="008615A8">
      <w:pPr>
        <w:spacing w:after="0"/>
        <w:ind w:right="501"/>
        <w:jc w:val="right"/>
        <w:rPr>
          <w:rFonts w:ascii="AR CENA" w:hAnsi="AR CENA"/>
          <w:b/>
          <w:sz w:val="28"/>
          <w:szCs w:val="24"/>
        </w:rPr>
      </w:pPr>
    </w:p>
    <w:p w14:paraId="0C3BFD4A" w14:textId="7470B0E2" w:rsidR="008615A8" w:rsidRDefault="008615A8">
      <w:pPr>
        <w:spacing w:after="0"/>
        <w:ind w:right="501"/>
        <w:jc w:val="right"/>
        <w:rPr>
          <w:rFonts w:ascii="AR CENA" w:hAnsi="AR CENA"/>
          <w:b/>
          <w:sz w:val="28"/>
          <w:szCs w:val="24"/>
        </w:rPr>
      </w:pPr>
    </w:p>
    <w:p w14:paraId="223EC65D" w14:textId="5D4CA5CA" w:rsidR="008615A8" w:rsidRDefault="008615A8">
      <w:pPr>
        <w:spacing w:after="0"/>
        <w:ind w:right="501"/>
        <w:jc w:val="right"/>
        <w:rPr>
          <w:rFonts w:ascii="AR CENA" w:hAnsi="AR CENA"/>
          <w:b/>
          <w:sz w:val="28"/>
          <w:szCs w:val="24"/>
        </w:rPr>
      </w:pPr>
    </w:p>
    <w:p w14:paraId="60812593" w14:textId="558B6785" w:rsidR="008615A8" w:rsidRDefault="008615A8">
      <w:pPr>
        <w:spacing w:after="0"/>
        <w:ind w:right="501"/>
        <w:jc w:val="right"/>
        <w:rPr>
          <w:rFonts w:ascii="AR CENA" w:hAnsi="AR CENA"/>
          <w:b/>
          <w:sz w:val="28"/>
          <w:szCs w:val="24"/>
        </w:rPr>
      </w:pPr>
    </w:p>
    <w:p w14:paraId="600F4177" w14:textId="444F5E80" w:rsidR="008615A8" w:rsidRDefault="008615A8">
      <w:pPr>
        <w:spacing w:after="0"/>
        <w:ind w:right="501"/>
        <w:jc w:val="right"/>
        <w:rPr>
          <w:rFonts w:ascii="AR CENA" w:hAnsi="AR CENA"/>
          <w:b/>
          <w:sz w:val="28"/>
          <w:szCs w:val="24"/>
        </w:rPr>
      </w:pPr>
    </w:p>
    <w:p w14:paraId="33E94066" w14:textId="1658521D" w:rsidR="008615A8" w:rsidRDefault="008615A8">
      <w:pPr>
        <w:spacing w:after="0"/>
        <w:ind w:right="501"/>
        <w:jc w:val="right"/>
        <w:rPr>
          <w:rFonts w:ascii="AR CENA" w:hAnsi="AR CENA"/>
          <w:b/>
          <w:sz w:val="28"/>
          <w:szCs w:val="24"/>
        </w:rPr>
      </w:pPr>
    </w:p>
    <w:p w14:paraId="5552D9D5" w14:textId="667B9C2A" w:rsidR="008615A8" w:rsidRDefault="008615A8">
      <w:pPr>
        <w:spacing w:after="0"/>
        <w:ind w:right="501"/>
        <w:jc w:val="right"/>
        <w:rPr>
          <w:rFonts w:ascii="AR CENA" w:hAnsi="AR CENA"/>
          <w:b/>
          <w:sz w:val="28"/>
          <w:szCs w:val="24"/>
        </w:rPr>
      </w:pPr>
    </w:p>
    <w:p w14:paraId="2F22E4A8" w14:textId="68AABBFF" w:rsidR="008615A8" w:rsidRDefault="008615A8">
      <w:pPr>
        <w:spacing w:after="0"/>
        <w:ind w:right="501"/>
        <w:jc w:val="right"/>
        <w:rPr>
          <w:rFonts w:ascii="AR CENA" w:hAnsi="AR CENA"/>
          <w:b/>
          <w:sz w:val="28"/>
          <w:szCs w:val="24"/>
        </w:rPr>
      </w:pPr>
    </w:p>
    <w:p w14:paraId="78FB23F6" w14:textId="559F9E02" w:rsidR="008615A8" w:rsidRDefault="008615A8">
      <w:pPr>
        <w:spacing w:after="0"/>
        <w:ind w:right="501"/>
        <w:jc w:val="right"/>
        <w:rPr>
          <w:rFonts w:ascii="AR CENA" w:hAnsi="AR CENA"/>
          <w:b/>
          <w:sz w:val="28"/>
          <w:szCs w:val="24"/>
        </w:rPr>
      </w:pPr>
    </w:p>
    <w:p w14:paraId="677DA67D" w14:textId="5A68FB99" w:rsidR="008615A8" w:rsidRDefault="008615A8">
      <w:pPr>
        <w:spacing w:after="0"/>
        <w:ind w:right="501"/>
        <w:jc w:val="right"/>
        <w:rPr>
          <w:rFonts w:ascii="AR CENA" w:hAnsi="AR CENA"/>
          <w:b/>
          <w:sz w:val="28"/>
          <w:szCs w:val="24"/>
        </w:rPr>
      </w:pPr>
    </w:p>
    <w:p w14:paraId="088915E5" w14:textId="0E19A898" w:rsidR="008615A8" w:rsidRDefault="008615A8">
      <w:pPr>
        <w:spacing w:after="0"/>
        <w:ind w:right="501"/>
        <w:jc w:val="right"/>
        <w:rPr>
          <w:rFonts w:ascii="AR CENA" w:hAnsi="AR CENA"/>
          <w:b/>
          <w:sz w:val="28"/>
          <w:szCs w:val="24"/>
        </w:rPr>
      </w:pPr>
    </w:p>
    <w:p w14:paraId="09657DC1" w14:textId="159600E0" w:rsidR="008615A8" w:rsidRDefault="008615A8">
      <w:pPr>
        <w:spacing w:after="0"/>
        <w:ind w:right="501"/>
        <w:jc w:val="right"/>
        <w:rPr>
          <w:rFonts w:ascii="AR CENA" w:hAnsi="AR CENA"/>
          <w:b/>
          <w:sz w:val="28"/>
          <w:szCs w:val="24"/>
        </w:rPr>
      </w:pPr>
    </w:p>
    <w:p w14:paraId="36AC47D9" w14:textId="0A4D2BB3" w:rsidR="008615A8" w:rsidRDefault="008615A8">
      <w:pPr>
        <w:spacing w:after="0"/>
        <w:ind w:right="501"/>
        <w:jc w:val="right"/>
        <w:rPr>
          <w:rFonts w:ascii="AR CENA" w:hAnsi="AR CENA"/>
          <w:b/>
          <w:sz w:val="28"/>
          <w:szCs w:val="24"/>
        </w:rPr>
      </w:pPr>
    </w:p>
    <w:p w14:paraId="4D9219AA" w14:textId="78EF6BF7" w:rsidR="008615A8" w:rsidRDefault="008615A8">
      <w:pPr>
        <w:spacing w:after="0"/>
        <w:ind w:right="501"/>
        <w:jc w:val="right"/>
        <w:rPr>
          <w:rFonts w:ascii="AR CENA" w:hAnsi="AR CENA"/>
          <w:b/>
          <w:sz w:val="28"/>
          <w:szCs w:val="24"/>
        </w:rPr>
      </w:pPr>
    </w:p>
    <w:p w14:paraId="140DE170" w14:textId="738E3F28" w:rsidR="008615A8" w:rsidRDefault="008615A8">
      <w:pPr>
        <w:spacing w:after="0"/>
        <w:ind w:right="501"/>
        <w:jc w:val="right"/>
        <w:rPr>
          <w:rFonts w:ascii="AR CENA" w:hAnsi="AR CENA"/>
          <w:b/>
          <w:sz w:val="28"/>
          <w:szCs w:val="24"/>
        </w:rPr>
      </w:pPr>
    </w:p>
    <w:p w14:paraId="3319C796" w14:textId="7F0A8840" w:rsidR="008615A8" w:rsidRDefault="008615A8">
      <w:pPr>
        <w:spacing w:after="0"/>
        <w:ind w:right="501"/>
        <w:jc w:val="right"/>
        <w:rPr>
          <w:rFonts w:ascii="AR CENA" w:hAnsi="AR CENA"/>
          <w:b/>
          <w:sz w:val="28"/>
          <w:szCs w:val="24"/>
        </w:rPr>
      </w:pPr>
    </w:p>
    <w:p w14:paraId="5219F962" w14:textId="49810170" w:rsidR="008615A8" w:rsidRDefault="008615A8">
      <w:pPr>
        <w:spacing w:after="0"/>
        <w:ind w:right="501"/>
        <w:jc w:val="right"/>
        <w:rPr>
          <w:rFonts w:ascii="AR CENA" w:hAnsi="AR CENA"/>
          <w:b/>
          <w:sz w:val="28"/>
          <w:szCs w:val="24"/>
        </w:rPr>
      </w:pPr>
    </w:p>
    <w:p w14:paraId="7521018C" w14:textId="0E454C3A" w:rsidR="008615A8" w:rsidRDefault="008615A8">
      <w:pPr>
        <w:spacing w:after="0"/>
        <w:ind w:right="501"/>
        <w:jc w:val="right"/>
        <w:rPr>
          <w:rFonts w:ascii="AR CENA" w:hAnsi="AR CENA"/>
          <w:b/>
          <w:sz w:val="28"/>
          <w:szCs w:val="24"/>
        </w:rPr>
      </w:pPr>
    </w:p>
    <w:p w14:paraId="138A03FF" w14:textId="30C80695" w:rsidR="008615A8" w:rsidRDefault="008615A8">
      <w:pPr>
        <w:spacing w:after="0"/>
        <w:ind w:right="501"/>
        <w:jc w:val="right"/>
        <w:rPr>
          <w:rFonts w:ascii="AR CENA" w:hAnsi="AR CENA"/>
          <w:b/>
          <w:sz w:val="28"/>
          <w:szCs w:val="24"/>
        </w:rPr>
      </w:pPr>
    </w:p>
    <w:p w14:paraId="04B15DC5" w14:textId="33597CEE" w:rsidR="008615A8" w:rsidRDefault="008615A8">
      <w:pPr>
        <w:spacing w:after="0"/>
        <w:ind w:right="501"/>
        <w:jc w:val="right"/>
        <w:rPr>
          <w:rFonts w:ascii="AR CENA" w:hAnsi="AR CENA"/>
          <w:b/>
          <w:sz w:val="28"/>
          <w:szCs w:val="24"/>
        </w:rPr>
      </w:pPr>
    </w:p>
    <w:p w14:paraId="0B1A8643" w14:textId="139D7CFA" w:rsidR="00212225" w:rsidRDefault="00212225">
      <w:pPr>
        <w:spacing w:after="0"/>
        <w:ind w:right="501"/>
        <w:jc w:val="right"/>
        <w:rPr>
          <w:rFonts w:ascii="AR CENA" w:hAnsi="AR CENA"/>
          <w:b/>
          <w:sz w:val="28"/>
          <w:szCs w:val="24"/>
        </w:rPr>
      </w:pPr>
    </w:p>
    <w:p w14:paraId="3025FAD2" w14:textId="48F65B96" w:rsidR="008615A8" w:rsidRPr="0083528D" w:rsidRDefault="008615A8" w:rsidP="008615A8">
      <w:pPr>
        <w:spacing w:after="0"/>
        <w:ind w:right="501"/>
        <w:rPr>
          <w:rFonts w:ascii="AR CENA" w:hAnsi="AR CENA"/>
          <w:b/>
          <w:sz w:val="28"/>
          <w:szCs w:val="24"/>
        </w:rPr>
      </w:pPr>
    </w:p>
    <w:sectPr w:rsidR="008615A8" w:rsidRPr="0083528D" w:rsidSect="00DB63EC">
      <w:pgSz w:w="20160" w:h="12240" w:orient="landscape" w:code="5"/>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 CENA">
    <w:panose1 w:val="02000000000000000000"/>
    <w:charset w:val="00"/>
    <w:family w:val="auto"/>
    <w:pitch w:val="variable"/>
    <w:sig w:usb0="8000002F" w:usb1="0000000A" w:usb2="00000000" w:usb3="00000000" w:csb0="00000001" w:csb1="00000000"/>
  </w:font>
  <w:font w:name="Herculanum">
    <w:altName w:val="Sitka Smal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F7B"/>
    <w:multiLevelType w:val="hybridMultilevel"/>
    <w:tmpl w:val="208AA0FC"/>
    <w:lvl w:ilvl="0" w:tplc="02DE42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DD7385"/>
    <w:multiLevelType w:val="hybridMultilevel"/>
    <w:tmpl w:val="A5E4952E"/>
    <w:lvl w:ilvl="0" w:tplc="B60C76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1D222B"/>
    <w:multiLevelType w:val="hybridMultilevel"/>
    <w:tmpl w:val="738AFA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F52291"/>
    <w:multiLevelType w:val="hybridMultilevel"/>
    <w:tmpl w:val="8D44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877B2E"/>
    <w:multiLevelType w:val="hybridMultilevel"/>
    <w:tmpl w:val="49FA8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15140650">
    <w:abstractNumId w:val="4"/>
  </w:num>
  <w:num w:numId="2" w16cid:durableId="799492635">
    <w:abstractNumId w:val="2"/>
  </w:num>
  <w:num w:numId="3" w16cid:durableId="1990746904">
    <w:abstractNumId w:val="1"/>
  </w:num>
  <w:num w:numId="4" w16cid:durableId="1777211062">
    <w:abstractNumId w:val="0"/>
  </w:num>
  <w:num w:numId="5" w16cid:durableId="647250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3mL025azF2mYZPGESUjoGz495ktZW8awMCXihIoz3xs1ku/tk2Gq9V25xdB5G1d4YQ26roqqrbiWUWIyZrVw==" w:salt="D7ucZhDIM84aKkz6pd7at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67"/>
    <w:rsid w:val="00002D93"/>
    <w:rsid w:val="0000757B"/>
    <w:rsid w:val="00015BBF"/>
    <w:rsid w:val="00016163"/>
    <w:rsid w:val="00020097"/>
    <w:rsid w:val="00020CE2"/>
    <w:rsid w:val="00024DF0"/>
    <w:rsid w:val="00026CC9"/>
    <w:rsid w:val="00031E9B"/>
    <w:rsid w:val="000365BD"/>
    <w:rsid w:val="000504FA"/>
    <w:rsid w:val="000520F9"/>
    <w:rsid w:val="00053045"/>
    <w:rsid w:val="000543AC"/>
    <w:rsid w:val="00054EBB"/>
    <w:rsid w:val="00055DA8"/>
    <w:rsid w:val="00062170"/>
    <w:rsid w:val="00062757"/>
    <w:rsid w:val="0007197D"/>
    <w:rsid w:val="000739AB"/>
    <w:rsid w:val="0008024A"/>
    <w:rsid w:val="00080755"/>
    <w:rsid w:val="00083802"/>
    <w:rsid w:val="000841F5"/>
    <w:rsid w:val="000958B4"/>
    <w:rsid w:val="000A003C"/>
    <w:rsid w:val="000A4A0B"/>
    <w:rsid w:val="000A69C0"/>
    <w:rsid w:val="000A6D8E"/>
    <w:rsid w:val="000B25DF"/>
    <w:rsid w:val="000B4D7B"/>
    <w:rsid w:val="000B6D1B"/>
    <w:rsid w:val="000B749F"/>
    <w:rsid w:val="000C15C6"/>
    <w:rsid w:val="000C61AE"/>
    <w:rsid w:val="000C67BD"/>
    <w:rsid w:val="000C713D"/>
    <w:rsid w:val="000D071E"/>
    <w:rsid w:val="000D29EC"/>
    <w:rsid w:val="000E1777"/>
    <w:rsid w:val="000E52AC"/>
    <w:rsid w:val="000E632A"/>
    <w:rsid w:val="000E6472"/>
    <w:rsid w:val="000F2499"/>
    <w:rsid w:val="001018AE"/>
    <w:rsid w:val="00103267"/>
    <w:rsid w:val="0010327A"/>
    <w:rsid w:val="001043F2"/>
    <w:rsid w:val="001119DA"/>
    <w:rsid w:val="00115E58"/>
    <w:rsid w:val="00121CEE"/>
    <w:rsid w:val="00123D78"/>
    <w:rsid w:val="00125A5F"/>
    <w:rsid w:val="00127954"/>
    <w:rsid w:val="00130874"/>
    <w:rsid w:val="001334B6"/>
    <w:rsid w:val="00136A60"/>
    <w:rsid w:val="001371BE"/>
    <w:rsid w:val="00143311"/>
    <w:rsid w:val="0014354B"/>
    <w:rsid w:val="0014386E"/>
    <w:rsid w:val="00144BDE"/>
    <w:rsid w:val="001457F5"/>
    <w:rsid w:val="0014610F"/>
    <w:rsid w:val="001525FA"/>
    <w:rsid w:val="00154DD9"/>
    <w:rsid w:val="001610F6"/>
    <w:rsid w:val="00161E8D"/>
    <w:rsid w:val="001623FA"/>
    <w:rsid w:val="00165E14"/>
    <w:rsid w:val="00167073"/>
    <w:rsid w:val="00175164"/>
    <w:rsid w:val="00176980"/>
    <w:rsid w:val="00180D32"/>
    <w:rsid w:val="00181979"/>
    <w:rsid w:val="00184464"/>
    <w:rsid w:val="0018745C"/>
    <w:rsid w:val="001902FC"/>
    <w:rsid w:val="0019305F"/>
    <w:rsid w:val="001A1082"/>
    <w:rsid w:val="001A589F"/>
    <w:rsid w:val="001A5D58"/>
    <w:rsid w:val="001A745D"/>
    <w:rsid w:val="001B325F"/>
    <w:rsid w:val="001B3FD0"/>
    <w:rsid w:val="001B4FD8"/>
    <w:rsid w:val="001B78D1"/>
    <w:rsid w:val="001C1E15"/>
    <w:rsid w:val="001C1FBF"/>
    <w:rsid w:val="001C52F7"/>
    <w:rsid w:val="001C6150"/>
    <w:rsid w:val="001C6C6A"/>
    <w:rsid w:val="001C7919"/>
    <w:rsid w:val="001D0175"/>
    <w:rsid w:val="001D57A5"/>
    <w:rsid w:val="001D5883"/>
    <w:rsid w:val="001E0C38"/>
    <w:rsid w:val="001E121C"/>
    <w:rsid w:val="001E1347"/>
    <w:rsid w:val="001E28B3"/>
    <w:rsid w:val="001E4734"/>
    <w:rsid w:val="001E6197"/>
    <w:rsid w:val="001F2A8F"/>
    <w:rsid w:val="001F46C6"/>
    <w:rsid w:val="001F4E81"/>
    <w:rsid w:val="001F78F3"/>
    <w:rsid w:val="00200C9B"/>
    <w:rsid w:val="00205695"/>
    <w:rsid w:val="00210098"/>
    <w:rsid w:val="0021040D"/>
    <w:rsid w:val="00212225"/>
    <w:rsid w:val="00213128"/>
    <w:rsid w:val="0021501B"/>
    <w:rsid w:val="00215918"/>
    <w:rsid w:val="00231B40"/>
    <w:rsid w:val="002346A2"/>
    <w:rsid w:val="002346DA"/>
    <w:rsid w:val="00257874"/>
    <w:rsid w:val="00263BF2"/>
    <w:rsid w:val="00263FA1"/>
    <w:rsid w:val="0026490E"/>
    <w:rsid w:val="00265544"/>
    <w:rsid w:val="00270993"/>
    <w:rsid w:val="002732DA"/>
    <w:rsid w:val="00276F7D"/>
    <w:rsid w:val="0027736C"/>
    <w:rsid w:val="0027791A"/>
    <w:rsid w:val="0028114F"/>
    <w:rsid w:val="002815C8"/>
    <w:rsid w:val="00286324"/>
    <w:rsid w:val="00292A53"/>
    <w:rsid w:val="002932A8"/>
    <w:rsid w:val="002938AC"/>
    <w:rsid w:val="00295A37"/>
    <w:rsid w:val="002A0B68"/>
    <w:rsid w:val="002A139B"/>
    <w:rsid w:val="002B1EF3"/>
    <w:rsid w:val="002B426B"/>
    <w:rsid w:val="002B74A8"/>
    <w:rsid w:val="002C3A80"/>
    <w:rsid w:val="002C4D88"/>
    <w:rsid w:val="002C5CB9"/>
    <w:rsid w:val="002C7C7C"/>
    <w:rsid w:val="002E096E"/>
    <w:rsid w:val="002E2FE0"/>
    <w:rsid w:val="002E70CF"/>
    <w:rsid w:val="002F0B3C"/>
    <w:rsid w:val="003000CF"/>
    <w:rsid w:val="00302DFE"/>
    <w:rsid w:val="00302E37"/>
    <w:rsid w:val="00302F37"/>
    <w:rsid w:val="00307ACA"/>
    <w:rsid w:val="003131A9"/>
    <w:rsid w:val="00314EAA"/>
    <w:rsid w:val="00314FF7"/>
    <w:rsid w:val="00320007"/>
    <w:rsid w:val="0032061F"/>
    <w:rsid w:val="0032239C"/>
    <w:rsid w:val="00322CFD"/>
    <w:rsid w:val="0032394A"/>
    <w:rsid w:val="00326656"/>
    <w:rsid w:val="0033036D"/>
    <w:rsid w:val="003307E6"/>
    <w:rsid w:val="00343BE6"/>
    <w:rsid w:val="00344A2E"/>
    <w:rsid w:val="003471BB"/>
    <w:rsid w:val="00350467"/>
    <w:rsid w:val="00350F92"/>
    <w:rsid w:val="00355522"/>
    <w:rsid w:val="00363E33"/>
    <w:rsid w:val="00381D65"/>
    <w:rsid w:val="00384638"/>
    <w:rsid w:val="00385D50"/>
    <w:rsid w:val="003958A7"/>
    <w:rsid w:val="003A1E5B"/>
    <w:rsid w:val="003A3EEA"/>
    <w:rsid w:val="003A7699"/>
    <w:rsid w:val="003B0B1D"/>
    <w:rsid w:val="003B0E38"/>
    <w:rsid w:val="003B12FF"/>
    <w:rsid w:val="003C122B"/>
    <w:rsid w:val="003C1BF8"/>
    <w:rsid w:val="003C1C03"/>
    <w:rsid w:val="003C357B"/>
    <w:rsid w:val="003C6858"/>
    <w:rsid w:val="003E189A"/>
    <w:rsid w:val="003E1DCE"/>
    <w:rsid w:val="003E39AE"/>
    <w:rsid w:val="003E565C"/>
    <w:rsid w:val="003E5809"/>
    <w:rsid w:val="003F0E85"/>
    <w:rsid w:val="003F142F"/>
    <w:rsid w:val="003F6171"/>
    <w:rsid w:val="0040039C"/>
    <w:rsid w:val="00402254"/>
    <w:rsid w:val="00407B6E"/>
    <w:rsid w:val="004101CC"/>
    <w:rsid w:val="00415310"/>
    <w:rsid w:val="004235EC"/>
    <w:rsid w:val="004248DD"/>
    <w:rsid w:val="00424E5E"/>
    <w:rsid w:val="00427834"/>
    <w:rsid w:val="00431B69"/>
    <w:rsid w:val="004570E9"/>
    <w:rsid w:val="00457E3D"/>
    <w:rsid w:val="00460846"/>
    <w:rsid w:val="00461870"/>
    <w:rsid w:val="00462E46"/>
    <w:rsid w:val="00467331"/>
    <w:rsid w:val="004674A7"/>
    <w:rsid w:val="00473DCA"/>
    <w:rsid w:val="00481667"/>
    <w:rsid w:val="004840C1"/>
    <w:rsid w:val="00487BDF"/>
    <w:rsid w:val="00494F32"/>
    <w:rsid w:val="004A1EFE"/>
    <w:rsid w:val="004A368E"/>
    <w:rsid w:val="004A43EF"/>
    <w:rsid w:val="004B7883"/>
    <w:rsid w:val="004C012F"/>
    <w:rsid w:val="004D36C9"/>
    <w:rsid w:val="004D3A21"/>
    <w:rsid w:val="004D56F7"/>
    <w:rsid w:val="004D583B"/>
    <w:rsid w:val="004D692D"/>
    <w:rsid w:val="004D6C6F"/>
    <w:rsid w:val="004E415F"/>
    <w:rsid w:val="004E6EA2"/>
    <w:rsid w:val="004E7F70"/>
    <w:rsid w:val="004F31A2"/>
    <w:rsid w:val="004F4D46"/>
    <w:rsid w:val="004F78F3"/>
    <w:rsid w:val="00514E3B"/>
    <w:rsid w:val="00515D04"/>
    <w:rsid w:val="00516418"/>
    <w:rsid w:val="005213DE"/>
    <w:rsid w:val="005216D3"/>
    <w:rsid w:val="00521E55"/>
    <w:rsid w:val="0052441A"/>
    <w:rsid w:val="00526CBB"/>
    <w:rsid w:val="00527AC6"/>
    <w:rsid w:val="00527EBB"/>
    <w:rsid w:val="00530D05"/>
    <w:rsid w:val="005343A0"/>
    <w:rsid w:val="00534F90"/>
    <w:rsid w:val="00537332"/>
    <w:rsid w:val="005477C2"/>
    <w:rsid w:val="005517C6"/>
    <w:rsid w:val="00551BF7"/>
    <w:rsid w:val="0055339B"/>
    <w:rsid w:val="005613BA"/>
    <w:rsid w:val="00566080"/>
    <w:rsid w:val="005660E9"/>
    <w:rsid w:val="00571958"/>
    <w:rsid w:val="00572F1A"/>
    <w:rsid w:val="00572F70"/>
    <w:rsid w:val="00574607"/>
    <w:rsid w:val="0057520A"/>
    <w:rsid w:val="00582530"/>
    <w:rsid w:val="005853CE"/>
    <w:rsid w:val="00596006"/>
    <w:rsid w:val="005A0EAF"/>
    <w:rsid w:val="005A28C5"/>
    <w:rsid w:val="005A39C4"/>
    <w:rsid w:val="005A4505"/>
    <w:rsid w:val="005A4F09"/>
    <w:rsid w:val="005A513B"/>
    <w:rsid w:val="005A6615"/>
    <w:rsid w:val="005B67DF"/>
    <w:rsid w:val="005C326D"/>
    <w:rsid w:val="005C6B88"/>
    <w:rsid w:val="005D0412"/>
    <w:rsid w:val="005D14E9"/>
    <w:rsid w:val="005D225C"/>
    <w:rsid w:val="005D4D9A"/>
    <w:rsid w:val="005D6F83"/>
    <w:rsid w:val="005D7CBC"/>
    <w:rsid w:val="005E0E14"/>
    <w:rsid w:val="005E4369"/>
    <w:rsid w:val="005F12E1"/>
    <w:rsid w:val="005F2B31"/>
    <w:rsid w:val="00616EC6"/>
    <w:rsid w:val="00617CB3"/>
    <w:rsid w:val="0062273C"/>
    <w:rsid w:val="00623931"/>
    <w:rsid w:val="006265F2"/>
    <w:rsid w:val="00627BC5"/>
    <w:rsid w:val="00631691"/>
    <w:rsid w:val="00631825"/>
    <w:rsid w:val="006319B3"/>
    <w:rsid w:val="0063250A"/>
    <w:rsid w:val="006357DE"/>
    <w:rsid w:val="00637F5D"/>
    <w:rsid w:val="0064451F"/>
    <w:rsid w:val="00654C67"/>
    <w:rsid w:val="00656F77"/>
    <w:rsid w:val="00663972"/>
    <w:rsid w:val="00664CB4"/>
    <w:rsid w:val="00670EF4"/>
    <w:rsid w:val="00683B14"/>
    <w:rsid w:val="006861C4"/>
    <w:rsid w:val="00692EEB"/>
    <w:rsid w:val="006943D8"/>
    <w:rsid w:val="0069505A"/>
    <w:rsid w:val="006A19E3"/>
    <w:rsid w:val="006A2732"/>
    <w:rsid w:val="006B0103"/>
    <w:rsid w:val="006B14C8"/>
    <w:rsid w:val="006B2D00"/>
    <w:rsid w:val="006B5603"/>
    <w:rsid w:val="006C2113"/>
    <w:rsid w:val="006C56B7"/>
    <w:rsid w:val="006C6F94"/>
    <w:rsid w:val="006D0B5D"/>
    <w:rsid w:val="006D2CD0"/>
    <w:rsid w:val="006D3391"/>
    <w:rsid w:val="006D751D"/>
    <w:rsid w:val="006E0429"/>
    <w:rsid w:val="006E2103"/>
    <w:rsid w:val="006E33FD"/>
    <w:rsid w:val="006E5632"/>
    <w:rsid w:val="006F36B7"/>
    <w:rsid w:val="006F37C0"/>
    <w:rsid w:val="006F52DE"/>
    <w:rsid w:val="00700518"/>
    <w:rsid w:val="00700F0F"/>
    <w:rsid w:val="00703ECF"/>
    <w:rsid w:val="00715171"/>
    <w:rsid w:val="00715FA2"/>
    <w:rsid w:val="00726EB3"/>
    <w:rsid w:val="00727634"/>
    <w:rsid w:val="00727FDC"/>
    <w:rsid w:val="00731705"/>
    <w:rsid w:val="007356EA"/>
    <w:rsid w:val="00735F9E"/>
    <w:rsid w:val="00747114"/>
    <w:rsid w:val="007510BB"/>
    <w:rsid w:val="007531CA"/>
    <w:rsid w:val="0076497E"/>
    <w:rsid w:val="00766B96"/>
    <w:rsid w:val="007677D2"/>
    <w:rsid w:val="00771D18"/>
    <w:rsid w:val="00771F80"/>
    <w:rsid w:val="00774660"/>
    <w:rsid w:val="007805BE"/>
    <w:rsid w:val="0078279B"/>
    <w:rsid w:val="00787504"/>
    <w:rsid w:val="0079417D"/>
    <w:rsid w:val="00797A4B"/>
    <w:rsid w:val="007A18C5"/>
    <w:rsid w:val="007A505A"/>
    <w:rsid w:val="007B0DC1"/>
    <w:rsid w:val="007B5777"/>
    <w:rsid w:val="007C1227"/>
    <w:rsid w:val="007C749F"/>
    <w:rsid w:val="007C74C8"/>
    <w:rsid w:val="007D68C0"/>
    <w:rsid w:val="007D6F2F"/>
    <w:rsid w:val="007E2F9F"/>
    <w:rsid w:val="007E5A73"/>
    <w:rsid w:val="007F181F"/>
    <w:rsid w:val="007F5E42"/>
    <w:rsid w:val="007F607B"/>
    <w:rsid w:val="00801170"/>
    <w:rsid w:val="008025C8"/>
    <w:rsid w:val="00805E0C"/>
    <w:rsid w:val="00807AA6"/>
    <w:rsid w:val="008120D1"/>
    <w:rsid w:val="00813ACD"/>
    <w:rsid w:val="00814FD9"/>
    <w:rsid w:val="008151B0"/>
    <w:rsid w:val="00824B7F"/>
    <w:rsid w:val="00824F54"/>
    <w:rsid w:val="00830A6C"/>
    <w:rsid w:val="00830F09"/>
    <w:rsid w:val="0083528D"/>
    <w:rsid w:val="008364A2"/>
    <w:rsid w:val="008402C9"/>
    <w:rsid w:val="008410BC"/>
    <w:rsid w:val="00841B2A"/>
    <w:rsid w:val="00841F93"/>
    <w:rsid w:val="00843217"/>
    <w:rsid w:val="0084356C"/>
    <w:rsid w:val="00844E9D"/>
    <w:rsid w:val="00850929"/>
    <w:rsid w:val="0085295F"/>
    <w:rsid w:val="008534D0"/>
    <w:rsid w:val="00856C57"/>
    <w:rsid w:val="008603D9"/>
    <w:rsid w:val="008615A8"/>
    <w:rsid w:val="00867124"/>
    <w:rsid w:val="00867E81"/>
    <w:rsid w:val="008707B7"/>
    <w:rsid w:val="008765F3"/>
    <w:rsid w:val="00877320"/>
    <w:rsid w:val="008871B1"/>
    <w:rsid w:val="008943FA"/>
    <w:rsid w:val="00894C9D"/>
    <w:rsid w:val="00894F0F"/>
    <w:rsid w:val="00895454"/>
    <w:rsid w:val="00895D81"/>
    <w:rsid w:val="00896804"/>
    <w:rsid w:val="008A370D"/>
    <w:rsid w:val="008A3D3B"/>
    <w:rsid w:val="008A4CD9"/>
    <w:rsid w:val="008A6A0F"/>
    <w:rsid w:val="008B1518"/>
    <w:rsid w:val="008B271E"/>
    <w:rsid w:val="008B3544"/>
    <w:rsid w:val="008B3AB0"/>
    <w:rsid w:val="008C0856"/>
    <w:rsid w:val="008D26C8"/>
    <w:rsid w:val="008D3C8F"/>
    <w:rsid w:val="008E0349"/>
    <w:rsid w:val="008E0E4A"/>
    <w:rsid w:val="008E2F88"/>
    <w:rsid w:val="008E323F"/>
    <w:rsid w:val="008E5FF0"/>
    <w:rsid w:val="008F6182"/>
    <w:rsid w:val="0091399E"/>
    <w:rsid w:val="00915C91"/>
    <w:rsid w:val="0092074D"/>
    <w:rsid w:val="0092109C"/>
    <w:rsid w:val="00923803"/>
    <w:rsid w:val="009257A9"/>
    <w:rsid w:val="00926D06"/>
    <w:rsid w:val="00930767"/>
    <w:rsid w:val="009365C0"/>
    <w:rsid w:val="00944F15"/>
    <w:rsid w:val="00947DAF"/>
    <w:rsid w:val="00952390"/>
    <w:rsid w:val="0095675A"/>
    <w:rsid w:val="00961BD9"/>
    <w:rsid w:val="009660CB"/>
    <w:rsid w:val="0097333A"/>
    <w:rsid w:val="00975804"/>
    <w:rsid w:val="00976D99"/>
    <w:rsid w:val="009810D4"/>
    <w:rsid w:val="00985E72"/>
    <w:rsid w:val="009965D8"/>
    <w:rsid w:val="009A133B"/>
    <w:rsid w:val="009A238E"/>
    <w:rsid w:val="009A5E26"/>
    <w:rsid w:val="009A75F4"/>
    <w:rsid w:val="009B1BDE"/>
    <w:rsid w:val="009B4405"/>
    <w:rsid w:val="009B4DCA"/>
    <w:rsid w:val="009B67DE"/>
    <w:rsid w:val="009B6A2C"/>
    <w:rsid w:val="009D18F6"/>
    <w:rsid w:val="009E3519"/>
    <w:rsid w:val="009F4E17"/>
    <w:rsid w:val="009F62D7"/>
    <w:rsid w:val="00A05EEB"/>
    <w:rsid w:val="00A16A81"/>
    <w:rsid w:val="00A17401"/>
    <w:rsid w:val="00A20AE6"/>
    <w:rsid w:val="00A21D6B"/>
    <w:rsid w:val="00A24B55"/>
    <w:rsid w:val="00A2606F"/>
    <w:rsid w:val="00A319E1"/>
    <w:rsid w:val="00A330E8"/>
    <w:rsid w:val="00A34BA9"/>
    <w:rsid w:val="00A43AC3"/>
    <w:rsid w:val="00A44E9C"/>
    <w:rsid w:val="00A461EB"/>
    <w:rsid w:val="00A516F7"/>
    <w:rsid w:val="00A62D8D"/>
    <w:rsid w:val="00A63058"/>
    <w:rsid w:val="00A66B21"/>
    <w:rsid w:val="00A67F38"/>
    <w:rsid w:val="00A72A01"/>
    <w:rsid w:val="00A8101A"/>
    <w:rsid w:val="00A8126C"/>
    <w:rsid w:val="00A82A7F"/>
    <w:rsid w:val="00A8481C"/>
    <w:rsid w:val="00A872B3"/>
    <w:rsid w:val="00A91C7D"/>
    <w:rsid w:val="00A933B1"/>
    <w:rsid w:val="00A95B0F"/>
    <w:rsid w:val="00A9792E"/>
    <w:rsid w:val="00AA7A4A"/>
    <w:rsid w:val="00AB2F2B"/>
    <w:rsid w:val="00AB71FC"/>
    <w:rsid w:val="00AC2B8E"/>
    <w:rsid w:val="00AC5AC9"/>
    <w:rsid w:val="00AC6D3A"/>
    <w:rsid w:val="00AC7D2E"/>
    <w:rsid w:val="00AD1619"/>
    <w:rsid w:val="00AD2259"/>
    <w:rsid w:val="00AD37B3"/>
    <w:rsid w:val="00AD601D"/>
    <w:rsid w:val="00AE527D"/>
    <w:rsid w:val="00AE7163"/>
    <w:rsid w:val="00AE76F5"/>
    <w:rsid w:val="00AE79FB"/>
    <w:rsid w:val="00AF168F"/>
    <w:rsid w:val="00AF4D85"/>
    <w:rsid w:val="00AF5450"/>
    <w:rsid w:val="00AF6DD4"/>
    <w:rsid w:val="00AF7218"/>
    <w:rsid w:val="00AF7249"/>
    <w:rsid w:val="00AF72A2"/>
    <w:rsid w:val="00B0210C"/>
    <w:rsid w:val="00B057C0"/>
    <w:rsid w:val="00B11048"/>
    <w:rsid w:val="00B153D9"/>
    <w:rsid w:val="00B17215"/>
    <w:rsid w:val="00B17FBC"/>
    <w:rsid w:val="00B21E6D"/>
    <w:rsid w:val="00B22ACD"/>
    <w:rsid w:val="00B236EC"/>
    <w:rsid w:val="00B243DD"/>
    <w:rsid w:val="00B24729"/>
    <w:rsid w:val="00B24905"/>
    <w:rsid w:val="00B24CDC"/>
    <w:rsid w:val="00B27106"/>
    <w:rsid w:val="00B3366E"/>
    <w:rsid w:val="00B40BF2"/>
    <w:rsid w:val="00B40C1C"/>
    <w:rsid w:val="00B42374"/>
    <w:rsid w:val="00B4246A"/>
    <w:rsid w:val="00B42FD9"/>
    <w:rsid w:val="00B43FBB"/>
    <w:rsid w:val="00B47594"/>
    <w:rsid w:val="00B5010A"/>
    <w:rsid w:val="00B571AD"/>
    <w:rsid w:val="00B5779C"/>
    <w:rsid w:val="00B614C4"/>
    <w:rsid w:val="00B67CBC"/>
    <w:rsid w:val="00B92791"/>
    <w:rsid w:val="00B966F8"/>
    <w:rsid w:val="00B96B39"/>
    <w:rsid w:val="00BA0993"/>
    <w:rsid w:val="00BA1DD0"/>
    <w:rsid w:val="00BA3ABF"/>
    <w:rsid w:val="00BB33C5"/>
    <w:rsid w:val="00BB7A3B"/>
    <w:rsid w:val="00BC20B9"/>
    <w:rsid w:val="00BD7F8C"/>
    <w:rsid w:val="00BE44D9"/>
    <w:rsid w:val="00BF04BB"/>
    <w:rsid w:val="00C02D08"/>
    <w:rsid w:val="00C11EA9"/>
    <w:rsid w:val="00C16494"/>
    <w:rsid w:val="00C22543"/>
    <w:rsid w:val="00C22FC6"/>
    <w:rsid w:val="00C26C04"/>
    <w:rsid w:val="00C339C0"/>
    <w:rsid w:val="00C51919"/>
    <w:rsid w:val="00C52CAE"/>
    <w:rsid w:val="00C65558"/>
    <w:rsid w:val="00C67C81"/>
    <w:rsid w:val="00C80BF6"/>
    <w:rsid w:val="00C9002D"/>
    <w:rsid w:val="00C9328D"/>
    <w:rsid w:val="00CA1844"/>
    <w:rsid w:val="00CA3747"/>
    <w:rsid w:val="00CB5EDB"/>
    <w:rsid w:val="00CC35D0"/>
    <w:rsid w:val="00CC4918"/>
    <w:rsid w:val="00CC7A83"/>
    <w:rsid w:val="00CD0C58"/>
    <w:rsid w:val="00CD37A4"/>
    <w:rsid w:val="00CD3E20"/>
    <w:rsid w:val="00CD6055"/>
    <w:rsid w:val="00CE3251"/>
    <w:rsid w:val="00CE4FEE"/>
    <w:rsid w:val="00CF0F15"/>
    <w:rsid w:val="00CF19BC"/>
    <w:rsid w:val="00D035FF"/>
    <w:rsid w:val="00D050BE"/>
    <w:rsid w:val="00D10ADC"/>
    <w:rsid w:val="00D116B0"/>
    <w:rsid w:val="00D14E85"/>
    <w:rsid w:val="00D1609D"/>
    <w:rsid w:val="00D22ADA"/>
    <w:rsid w:val="00D22FAC"/>
    <w:rsid w:val="00D233DD"/>
    <w:rsid w:val="00D26961"/>
    <w:rsid w:val="00D271BA"/>
    <w:rsid w:val="00D278E4"/>
    <w:rsid w:val="00D42586"/>
    <w:rsid w:val="00D435B6"/>
    <w:rsid w:val="00D45BD6"/>
    <w:rsid w:val="00D60020"/>
    <w:rsid w:val="00D60CB4"/>
    <w:rsid w:val="00D6157A"/>
    <w:rsid w:val="00D64085"/>
    <w:rsid w:val="00D64AF8"/>
    <w:rsid w:val="00D64CCE"/>
    <w:rsid w:val="00D65B3B"/>
    <w:rsid w:val="00D723AF"/>
    <w:rsid w:val="00D7566D"/>
    <w:rsid w:val="00D946C8"/>
    <w:rsid w:val="00D97E13"/>
    <w:rsid w:val="00DA10D7"/>
    <w:rsid w:val="00DA4B2F"/>
    <w:rsid w:val="00DA757F"/>
    <w:rsid w:val="00DB3F07"/>
    <w:rsid w:val="00DB5C2B"/>
    <w:rsid w:val="00DB63EC"/>
    <w:rsid w:val="00DB66F4"/>
    <w:rsid w:val="00DC23E5"/>
    <w:rsid w:val="00DC2E4F"/>
    <w:rsid w:val="00DC477D"/>
    <w:rsid w:val="00DC727E"/>
    <w:rsid w:val="00DD2DC9"/>
    <w:rsid w:val="00DD3015"/>
    <w:rsid w:val="00DD303C"/>
    <w:rsid w:val="00DD6C76"/>
    <w:rsid w:val="00DD7D02"/>
    <w:rsid w:val="00DE2F8D"/>
    <w:rsid w:val="00DE4848"/>
    <w:rsid w:val="00DE7B0D"/>
    <w:rsid w:val="00DF2AED"/>
    <w:rsid w:val="00DF6338"/>
    <w:rsid w:val="00DF72BE"/>
    <w:rsid w:val="00E018A6"/>
    <w:rsid w:val="00E020B3"/>
    <w:rsid w:val="00E04883"/>
    <w:rsid w:val="00E06E48"/>
    <w:rsid w:val="00E1034E"/>
    <w:rsid w:val="00E10A6C"/>
    <w:rsid w:val="00E1527B"/>
    <w:rsid w:val="00E2145F"/>
    <w:rsid w:val="00E25677"/>
    <w:rsid w:val="00E32280"/>
    <w:rsid w:val="00E32BBE"/>
    <w:rsid w:val="00E32F50"/>
    <w:rsid w:val="00E44194"/>
    <w:rsid w:val="00E50056"/>
    <w:rsid w:val="00E505A5"/>
    <w:rsid w:val="00E54E66"/>
    <w:rsid w:val="00E56311"/>
    <w:rsid w:val="00E56810"/>
    <w:rsid w:val="00E572E8"/>
    <w:rsid w:val="00E61343"/>
    <w:rsid w:val="00E635D6"/>
    <w:rsid w:val="00E66492"/>
    <w:rsid w:val="00E66E06"/>
    <w:rsid w:val="00E70A92"/>
    <w:rsid w:val="00E71F79"/>
    <w:rsid w:val="00E76499"/>
    <w:rsid w:val="00E812A7"/>
    <w:rsid w:val="00E838F9"/>
    <w:rsid w:val="00E91A72"/>
    <w:rsid w:val="00E97039"/>
    <w:rsid w:val="00E972E4"/>
    <w:rsid w:val="00EA412E"/>
    <w:rsid w:val="00EC37EF"/>
    <w:rsid w:val="00EC6429"/>
    <w:rsid w:val="00EC70F2"/>
    <w:rsid w:val="00ED05CA"/>
    <w:rsid w:val="00ED1CEE"/>
    <w:rsid w:val="00ED29BC"/>
    <w:rsid w:val="00ED3AF0"/>
    <w:rsid w:val="00EE14D5"/>
    <w:rsid w:val="00EE2B2A"/>
    <w:rsid w:val="00EF001B"/>
    <w:rsid w:val="00F022CE"/>
    <w:rsid w:val="00F03D72"/>
    <w:rsid w:val="00F040EE"/>
    <w:rsid w:val="00F04A60"/>
    <w:rsid w:val="00F0614B"/>
    <w:rsid w:val="00F077C6"/>
    <w:rsid w:val="00F20A8F"/>
    <w:rsid w:val="00F2190E"/>
    <w:rsid w:val="00F30618"/>
    <w:rsid w:val="00F31CED"/>
    <w:rsid w:val="00F332F1"/>
    <w:rsid w:val="00F4207E"/>
    <w:rsid w:val="00F53467"/>
    <w:rsid w:val="00F6182C"/>
    <w:rsid w:val="00F61AD5"/>
    <w:rsid w:val="00F62E83"/>
    <w:rsid w:val="00F7653F"/>
    <w:rsid w:val="00F77721"/>
    <w:rsid w:val="00F8264C"/>
    <w:rsid w:val="00F8564E"/>
    <w:rsid w:val="00F93729"/>
    <w:rsid w:val="00F94F13"/>
    <w:rsid w:val="00FA018B"/>
    <w:rsid w:val="00FA0FF5"/>
    <w:rsid w:val="00FA37F0"/>
    <w:rsid w:val="00FA45E4"/>
    <w:rsid w:val="00FA5A2C"/>
    <w:rsid w:val="00FA61A7"/>
    <w:rsid w:val="00FA70D8"/>
    <w:rsid w:val="00FC0947"/>
    <w:rsid w:val="00FD6D94"/>
    <w:rsid w:val="00FE27E5"/>
    <w:rsid w:val="00FE47A9"/>
    <w:rsid w:val="00FE65B7"/>
    <w:rsid w:val="00FF1AD9"/>
    <w:rsid w:val="00FF6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B13E6A"/>
  <w15:chartTrackingRefBased/>
  <w15:docId w15:val="{1AC71EE0-265C-4872-B3BA-A3DE6489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67"/>
  </w:style>
  <w:style w:type="paragraph" w:styleId="Heading3">
    <w:name w:val="heading 3"/>
    <w:basedOn w:val="Normal"/>
    <w:link w:val="Heading3Char"/>
    <w:uiPriority w:val="9"/>
    <w:qFormat/>
    <w:rsid w:val="004F31A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267"/>
    <w:rPr>
      <w:color w:val="0563C1" w:themeColor="hyperlink"/>
      <w:u w:val="single"/>
    </w:rPr>
  </w:style>
  <w:style w:type="table" w:styleId="TableGrid">
    <w:name w:val="Table Grid"/>
    <w:basedOn w:val="TableNormal"/>
    <w:uiPriority w:val="39"/>
    <w:rsid w:val="001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20"/>
    <w:rPr>
      <w:rFonts w:ascii="Segoe UI" w:hAnsi="Segoe UI" w:cs="Segoe UI"/>
      <w:sz w:val="18"/>
      <w:szCs w:val="18"/>
    </w:rPr>
  </w:style>
  <w:style w:type="paragraph" w:styleId="ListParagraph">
    <w:name w:val="List Paragraph"/>
    <w:basedOn w:val="Normal"/>
    <w:uiPriority w:val="34"/>
    <w:qFormat/>
    <w:rsid w:val="004235EC"/>
    <w:pPr>
      <w:ind w:left="720"/>
      <w:contextualSpacing/>
    </w:pPr>
  </w:style>
  <w:style w:type="character" w:customStyle="1" w:styleId="Heading3Char">
    <w:name w:val="Heading 3 Char"/>
    <w:basedOn w:val="DefaultParagraphFont"/>
    <w:link w:val="Heading3"/>
    <w:uiPriority w:val="9"/>
    <w:rsid w:val="004F31A2"/>
    <w:rPr>
      <w:rFonts w:ascii="Times New Roman" w:eastAsia="Times New Roman" w:hAnsi="Times New Roman" w:cs="Times New Roman"/>
      <w:b/>
      <w:bCs/>
      <w:sz w:val="27"/>
      <w:szCs w:val="27"/>
      <w:lang w:eastAsia="en-CA"/>
    </w:rPr>
  </w:style>
  <w:style w:type="character" w:styleId="UnresolvedMention">
    <w:name w:val="Unresolved Mention"/>
    <w:basedOn w:val="DefaultParagraphFont"/>
    <w:uiPriority w:val="99"/>
    <w:semiHidden/>
    <w:unhideWhenUsed/>
    <w:rsid w:val="00326656"/>
    <w:rPr>
      <w:color w:val="605E5C"/>
      <w:shd w:val="clear" w:color="auto" w:fill="E1DFDD"/>
    </w:rPr>
  </w:style>
  <w:style w:type="character" w:styleId="FollowedHyperlink">
    <w:name w:val="FollowedHyperlink"/>
    <w:basedOn w:val="DefaultParagraphFont"/>
    <w:uiPriority w:val="99"/>
    <w:semiHidden/>
    <w:unhideWhenUsed/>
    <w:rsid w:val="003A1E5B"/>
    <w:rPr>
      <w:color w:val="954F72" w:themeColor="followedHyperlink"/>
      <w:u w:val="single"/>
    </w:rPr>
  </w:style>
  <w:style w:type="character" w:styleId="Strong">
    <w:name w:val="Strong"/>
    <w:basedOn w:val="DefaultParagraphFont"/>
    <w:uiPriority w:val="22"/>
    <w:qFormat/>
    <w:rsid w:val="008E0349"/>
    <w:rPr>
      <w:b/>
      <w:bCs/>
    </w:rPr>
  </w:style>
  <w:style w:type="character" w:styleId="Emphasis">
    <w:name w:val="Emphasis"/>
    <w:basedOn w:val="DefaultParagraphFont"/>
    <w:uiPriority w:val="20"/>
    <w:qFormat/>
    <w:rsid w:val="008E0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485">
      <w:bodyDiv w:val="1"/>
      <w:marLeft w:val="0"/>
      <w:marRight w:val="0"/>
      <w:marTop w:val="0"/>
      <w:marBottom w:val="0"/>
      <w:divBdr>
        <w:top w:val="none" w:sz="0" w:space="0" w:color="auto"/>
        <w:left w:val="none" w:sz="0" w:space="0" w:color="auto"/>
        <w:bottom w:val="none" w:sz="0" w:space="0" w:color="auto"/>
        <w:right w:val="none" w:sz="0" w:space="0" w:color="auto"/>
      </w:divBdr>
    </w:div>
    <w:div w:id="272131115">
      <w:bodyDiv w:val="1"/>
      <w:marLeft w:val="0"/>
      <w:marRight w:val="0"/>
      <w:marTop w:val="0"/>
      <w:marBottom w:val="0"/>
      <w:divBdr>
        <w:top w:val="none" w:sz="0" w:space="0" w:color="auto"/>
        <w:left w:val="none" w:sz="0" w:space="0" w:color="auto"/>
        <w:bottom w:val="none" w:sz="0" w:space="0" w:color="auto"/>
        <w:right w:val="none" w:sz="0" w:space="0" w:color="auto"/>
      </w:divBdr>
    </w:div>
    <w:div w:id="951471620">
      <w:bodyDiv w:val="1"/>
      <w:marLeft w:val="0"/>
      <w:marRight w:val="0"/>
      <w:marTop w:val="0"/>
      <w:marBottom w:val="0"/>
      <w:divBdr>
        <w:top w:val="none" w:sz="0" w:space="0" w:color="auto"/>
        <w:left w:val="none" w:sz="0" w:space="0" w:color="auto"/>
        <w:bottom w:val="none" w:sz="0" w:space="0" w:color="auto"/>
        <w:right w:val="none" w:sz="0" w:space="0" w:color="auto"/>
      </w:divBdr>
    </w:div>
    <w:div w:id="1277251473">
      <w:bodyDiv w:val="1"/>
      <w:marLeft w:val="0"/>
      <w:marRight w:val="0"/>
      <w:marTop w:val="0"/>
      <w:marBottom w:val="0"/>
      <w:divBdr>
        <w:top w:val="none" w:sz="0" w:space="0" w:color="auto"/>
        <w:left w:val="none" w:sz="0" w:space="0" w:color="auto"/>
        <w:bottom w:val="none" w:sz="0" w:space="0" w:color="auto"/>
        <w:right w:val="none" w:sz="0" w:space="0" w:color="auto"/>
      </w:divBdr>
    </w:div>
    <w:div w:id="1869873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0505">
          <w:marLeft w:val="0"/>
          <w:marRight w:val="0"/>
          <w:marTop w:val="0"/>
          <w:marBottom w:val="0"/>
          <w:divBdr>
            <w:top w:val="none" w:sz="0" w:space="0" w:color="auto"/>
            <w:left w:val="none" w:sz="0" w:space="0" w:color="auto"/>
            <w:bottom w:val="none" w:sz="0" w:space="0" w:color="auto"/>
            <w:right w:val="none" w:sz="0" w:space="0" w:color="auto"/>
          </w:divBdr>
        </w:div>
        <w:div w:id="422459608">
          <w:marLeft w:val="0"/>
          <w:marRight w:val="0"/>
          <w:marTop w:val="0"/>
          <w:marBottom w:val="0"/>
          <w:divBdr>
            <w:top w:val="none" w:sz="0" w:space="0" w:color="auto"/>
            <w:left w:val="none" w:sz="0" w:space="0" w:color="auto"/>
            <w:bottom w:val="none" w:sz="0" w:space="0" w:color="auto"/>
            <w:right w:val="none" w:sz="0" w:space="0" w:color="auto"/>
          </w:divBdr>
        </w:div>
        <w:div w:id="1194346585">
          <w:marLeft w:val="0"/>
          <w:marRight w:val="0"/>
          <w:marTop w:val="0"/>
          <w:marBottom w:val="0"/>
          <w:divBdr>
            <w:top w:val="none" w:sz="0" w:space="0" w:color="auto"/>
            <w:left w:val="none" w:sz="0" w:space="0" w:color="auto"/>
            <w:bottom w:val="none" w:sz="0" w:space="0" w:color="auto"/>
            <w:right w:val="none" w:sz="0" w:space="0" w:color="auto"/>
          </w:divBdr>
        </w:div>
        <w:div w:id="777990354">
          <w:marLeft w:val="0"/>
          <w:marRight w:val="0"/>
          <w:marTop w:val="0"/>
          <w:marBottom w:val="0"/>
          <w:divBdr>
            <w:top w:val="none" w:sz="0" w:space="0" w:color="auto"/>
            <w:left w:val="none" w:sz="0" w:space="0" w:color="auto"/>
            <w:bottom w:val="none" w:sz="0" w:space="0" w:color="auto"/>
            <w:right w:val="none" w:sz="0" w:space="0" w:color="auto"/>
          </w:divBdr>
        </w:div>
        <w:div w:id="212542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ocesemontreal.us17.list-manage.com/track/click?u=b836394aeebd8327dcfa37914&amp;id=d944505965&amp;e=c6f9f74c63"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ocesemontreal.us17.list-manage.com/track/click?u=b836394aeebd8327dcfa37914&amp;id=d944505965&amp;e=c6f9f74c6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olycrossmontreal.weebly.com/" TargetMode="External"/><Relationship Id="rId4" Type="http://schemas.openxmlformats.org/officeDocument/2006/relationships/settings" Target="settings.xml"/><Relationship Id="rId9" Type="http://schemas.openxmlformats.org/officeDocument/2006/relationships/hyperlink" Target="mailto:holycross.montreal6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BCB0D-B898-4531-8141-99D812D8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3542</TotalTime>
  <Pages>3</Pages>
  <Words>643</Words>
  <Characters>3670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Tucu</dc:creator>
  <cp:keywords/>
  <dc:description/>
  <cp:lastModifiedBy>Holy Cross Parish</cp:lastModifiedBy>
  <cp:revision>508</cp:revision>
  <cp:lastPrinted>2023-12-21T00:57:00Z</cp:lastPrinted>
  <dcterms:created xsi:type="dcterms:W3CDTF">2020-02-13T19:03:00Z</dcterms:created>
  <dcterms:modified xsi:type="dcterms:W3CDTF">2023-12-21T01:10:00Z</dcterms:modified>
</cp:coreProperties>
</file>