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8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053"/>
        <w:gridCol w:w="1369"/>
        <w:gridCol w:w="2811"/>
        <w:gridCol w:w="293"/>
      </w:tblGrid>
      <w:tr w:rsidR="00103267" w:rsidRPr="00161E8D" w14:paraId="0AE6FEBE" w14:textId="77777777" w:rsidTr="001A1836">
        <w:trPr>
          <w:trHeight w:val="2269"/>
          <w:jc w:val="center"/>
        </w:trPr>
        <w:tc>
          <w:tcPr>
            <w:tcW w:w="1414"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5B3A0BF8" w14:textId="77777777" w:rsidR="00D6227A" w:rsidRPr="00161E8D" w:rsidRDefault="00D6227A" w:rsidP="008E2F88">
            <w:pPr>
              <w:ind w:left="34"/>
              <w:jc w:val="center"/>
              <w:rPr>
                <w:b/>
                <w:sz w:val="20"/>
              </w:rPr>
            </w:pPr>
          </w:p>
          <w:p w14:paraId="45789D0E" w14:textId="77777777" w:rsidR="00D6227A" w:rsidRPr="00161E8D" w:rsidRDefault="00D6227A" w:rsidP="00D6227A">
            <w:pPr>
              <w:ind w:left="34"/>
              <w:jc w:val="center"/>
              <w:rPr>
                <w:b/>
                <w:sz w:val="20"/>
                <w:u w:val="single"/>
              </w:rPr>
            </w:pPr>
            <w:r w:rsidRPr="00D6227A">
              <w:rPr>
                <w:b/>
                <w:szCs w:val="24"/>
                <w:u w:val="single"/>
              </w:rPr>
              <w:t xml:space="preserve">Parish Office </w:t>
            </w:r>
            <w:r w:rsidRPr="00161E8D">
              <w:rPr>
                <w:b/>
                <w:sz w:val="20"/>
                <w:u w:val="single"/>
              </w:rPr>
              <w:t>Hours</w:t>
            </w:r>
          </w:p>
          <w:p w14:paraId="758416CA" w14:textId="3F2DFC9A" w:rsidR="00103267" w:rsidRPr="00161E8D" w:rsidRDefault="00D6227A" w:rsidP="00D6227A">
            <w:pPr>
              <w:ind w:left="34"/>
              <w:jc w:val="center"/>
              <w:rPr>
                <w:b/>
                <w:sz w:val="20"/>
              </w:rPr>
            </w:pPr>
            <w:r>
              <w:rPr>
                <w:b/>
                <w:sz w:val="20"/>
              </w:rPr>
              <w:t>Wednesdays</w:t>
            </w:r>
          </w:p>
        </w:tc>
        <w:tc>
          <w:tcPr>
            <w:tcW w:w="4422" w:type="dxa"/>
            <w:gridSpan w:val="2"/>
          </w:tcPr>
          <w:p w14:paraId="676B387E" w14:textId="77777777" w:rsidR="00843217" w:rsidRPr="00922666" w:rsidRDefault="00843217" w:rsidP="008E2F88">
            <w:pPr>
              <w:ind w:left="34"/>
              <w:jc w:val="center"/>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666">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718EE3DD" w14:textId="77777777" w:rsidR="00D6227A" w:rsidRPr="00D6227A" w:rsidRDefault="00E73D24" w:rsidP="00D6227A">
            <w:pPr>
              <w:jc w:val="center"/>
              <w:rPr>
                <w:rFonts w:cstheme="minorHAnsi"/>
                <w:b/>
                <w:bCs/>
                <w:sz w:val="20"/>
                <w:szCs w:val="20"/>
              </w:rPr>
            </w:pPr>
            <w:hyperlink r:id="rId7" w:history="1">
              <w:r w:rsidR="00D6227A" w:rsidRPr="00D6227A">
                <w:rPr>
                  <w:rStyle w:val="Hyperlink"/>
                  <w:rFonts w:cstheme="minorHAnsi"/>
                  <w:b/>
                  <w:bCs/>
                  <w:sz w:val="20"/>
                  <w:szCs w:val="20"/>
                </w:rPr>
                <w:t>https://holycrossmontreal.weebly.com/</w:t>
              </w:r>
            </w:hyperlink>
          </w:p>
          <w:p w14:paraId="11C8793E" w14:textId="77777777" w:rsidR="00D6227A" w:rsidRPr="00D6227A" w:rsidRDefault="00D6227A" w:rsidP="00D6227A">
            <w:pPr>
              <w:jc w:val="center"/>
              <w:rPr>
                <w:rFonts w:cstheme="minorHAnsi"/>
                <w:b/>
                <w:bCs/>
                <w:noProof/>
                <w:sz w:val="20"/>
                <w:szCs w:val="20"/>
                <w:lang w:eastAsia="en-CA"/>
              </w:rPr>
            </w:pPr>
            <w:r w:rsidRPr="00D6227A">
              <w:rPr>
                <w:rFonts w:cstheme="minorHAnsi"/>
                <w:b/>
                <w:bCs/>
                <w:sz w:val="20"/>
                <w:szCs w:val="20"/>
              </w:rPr>
              <w:t>Facebook: HOLY CROSS PARISH MONTREAL</w:t>
            </w:r>
          </w:p>
          <w:p w14:paraId="569CCA3F" w14:textId="3E545CCB" w:rsidR="001610F6" w:rsidRPr="00161E8D" w:rsidRDefault="001610F6" w:rsidP="001610F6">
            <w:pPr>
              <w:ind w:left="34"/>
              <w:jc w:val="center"/>
              <w:rPr>
                <w:b/>
                <w:sz w:val="20"/>
              </w:rPr>
            </w:pPr>
          </w:p>
        </w:tc>
        <w:tc>
          <w:tcPr>
            <w:tcW w:w="3104" w:type="dxa"/>
            <w:gridSpan w:val="2"/>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50EB79B7" w14:textId="77777777" w:rsidR="001A1836" w:rsidRDefault="001A1836" w:rsidP="001A1836">
            <w:pPr>
              <w:jc w:val="center"/>
              <w:rPr>
                <w:b/>
                <w:sz w:val="20"/>
              </w:rPr>
            </w:pPr>
          </w:p>
          <w:p w14:paraId="714AFF45" w14:textId="5EF75101" w:rsidR="001A1836" w:rsidRDefault="001A1836" w:rsidP="001A1836">
            <w:pPr>
              <w:jc w:val="center"/>
              <w:rPr>
                <w:b/>
                <w:sz w:val="20"/>
              </w:rPr>
            </w:pPr>
            <w:r>
              <w:rPr>
                <w:b/>
                <w:sz w:val="20"/>
              </w:rPr>
              <w:t>Divya Siby: 514-655-6442</w:t>
            </w:r>
          </w:p>
          <w:p w14:paraId="652FEDE7" w14:textId="77777777" w:rsidR="001A1836" w:rsidRDefault="001A1836" w:rsidP="001A1836">
            <w:pPr>
              <w:jc w:val="center"/>
              <w:rPr>
                <w:b/>
                <w:sz w:val="20"/>
              </w:rPr>
            </w:pPr>
            <w:r>
              <w:rPr>
                <w:b/>
                <w:sz w:val="20"/>
              </w:rPr>
              <w:t>James Potter: 514-733-7016</w:t>
            </w:r>
          </w:p>
          <w:p w14:paraId="7AC6B039" w14:textId="77777777" w:rsidR="001A1836" w:rsidRDefault="001A1836" w:rsidP="001A1836">
            <w:pPr>
              <w:jc w:val="center"/>
              <w:rPr>
                <w:b/>
                <w:sz w:val="20"/>
              </w:rPr>
            </w:pPr>
            <w:proofErr w:type="spellStart"/>
            <w:r w:rsidRPr="00161E8D">
              <w:rPr>
                <w:b/>
                <w:sz w:val="20"/>
              </w:rPr>
              <w:t>Norlita</w:t>
            </w:r>
            <w:proofErr w:type="spellEnd"/>
            <w:r w:rsidRPr="00161E8D">
              <w:rPr>
                <w:b/>
                <w:sz w:val="20"/>
              </w:rPr>
              <w:t xml:space="preserve"> Galdones</w:t>
            </w:r>
            <w:r>
              <w:rPr>
                <w:b/>
                <w:sz w:val="20"/>
              </w:rPr>
              <w:t xml:space="preserve">: </w:t>
            </w:r>
            <w:r w:rsidRPr="00161E8D">
              <w:rPr>
                <w:b/>
                <w:sz w:val="20"/>
              </w:rPr>
              <w:t>514-733-7016</w:t>
            </w:r>
          </w:p>
          <w:p w14:paraId="33637DD5" w14:textId="77777777" w:rsidR="001A1836" w:rsidRDefault="001A1836" w:rsidP="001A1836">
            <w:pPr>
              <w:jc w:val="center"/>
              <w:rPr>
                <w:b/>
                <w:sz w:val="20"/>
              </w:rPr>
            </w:pPr>
            <w:r w:rsidRPr="00161E8D">
              <w:rPr>
                <w:b/>
                <w:sz w:val="20"/>
              </w:rPr>
              <w:t>Ruby Johnson</w:t>
            </w:r>
            <w:r>
              <w:rPr>
                <w:b/>
                <w:sz w:val="20"/>
              </w:rPr>
              <w:t xml:space="preserve">: </w:t>
            </w:r>
            <w:r w:rsidRPr="00161E8D">
              <w:rPr>
                <w:b/>
                <w:sz w:val="20"/>
              </w:rPr>
              <w:t>514-761-3242</w:t>
            </w:r>
          </w:p>
          <w:p w14:paraId="0ADF296D" w14:textId="77777777" w:rsidR="001A1836" w:rsidRDefault="001A1836" w:rsidP="001A1836">
            <w:pPr>
              <w:ind w:left="34"/>
              <w:jc w:val="center"/>
              <w:rPr>
                <w:b/>
                <w:sz w:val="20"/>
              </w:rPr>
            </w:pPr>
            <w:r>
              <w:rPr>
                <w:b/>
                <w:sz w:val="20"/>
              </w:rPr>
              <w:t>Aldo Piccioni: 514-769-6369</w:t>
            </w:r>
          </w:p>
          <w:p w14:paraId="34BB277F" w14:textId="2E44F44B" w:rsidR="00922666" w:rsidRPr="00161E8D" w:rsidRDefault="001A1836" w:rsidP="001A1836">
            <w:pPr>
              <w:ind w:left="34"/>
              <w:jc w:val="center"/>
              <w:rPr>
                <w:b/>
                <w:sz w:val="20"/>
              </w:rPr>
            </w:pPr>
            <w:r>
              <w:rPr>
                <w:b/>
                <w:sz w:val="20"/>
              </w:rPr>
              <w:t xml:space="preserve">Francis Van </w:t>
            </w:r>
            <w:proofErr w:type="spellStart"/>
            <w:r>
              <w:rPr>
                <w:b/>
                <w:sz w:val="20"/>
              </w:rPr>
              <w:t>Oordt</w:t>
            </w:r>
            <w:proofErr w:type="spellEnd"/>
            <w:r>
              <w:rPr>
                <w:b/>
                <w:sz w:val="20"/>
              </w:rPr>
              <w:t>: 438-226-2126</w:t>
            </w:r>
          </w:p>
        </w:tc>
      </w:tr>
      <w:tr w:rsidR="00922666" w14:paraId="79E66FC8"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351EC148" w14:textId="30F6F1D8" w:rsidR="00922666" w:rsidRDefault="00922666" w:rsidP="00922666">
            <w:pPr>
              <w:shd w:val="clear" w:color="auto" w:fill="FFFFFF"/>
              <w:outlineLvl w:val="2"/>
              <w:rPr>
                <w:rFonts w:ascii="Calibri" w:eastAsia="Times New Roman" w:hAnsi="Calibri" w:cs="Calibri"/>
                <w:b/>
                <w:color w:val="222222"/>
                <w:sz w:val="24"/>
                <w:szCs w:val="24"/>
                <w:u w:val="single"/>
                <w:lang w:eastAsia="en-CA"/>
              </w:rPr>
            </w:pPr>
            <w:r>
              <w:rPr>
                <w:rFonts w:ascii="Calibri" w:eastAsia="Times New Roman" w:hAnsi="Calibri" w:cs="Calibri"/>
                <w:b/>
                <w:color w:val="222222"/>
                <w:sz w:val="24"/>
                <w:szCs w:val="24"/>
                <w:u w:val="single"/>
                <w:lang w:eastAsia="en-CA"/>
              </w:rPr>
              <w:t xml:space="preserve">MONTH OF </w:t>
            </w:r>
            <w:r w:rsidR="00DF4369">
              <w:rPr>
                <w:rFonts w:ascii="Calibri" w:eastAsia="Times New Roman" w:hAnsi="Calibri" w:cs="Calibri"/>
                <w:b/>
                <w:color w:val="222222"/>
                <w:sz w:val="24"/>
                <w:szCs w:val="24"/>
                <w:u w:val="single"/>
                <w:lang w:eastAsia="en-CA"/>
              </w:rPr>
              <w:t>APRIL</w:t>
            </w:r>
            <w:r>
              <w:rPr>
                <w:rFonts w:ascii="Calibri" w:eastAsia="Times New Roman" w:hAnsi="Calibri" w:cs="Calibri"/>
                <w:b/>
                <w:color w:val="222222"/>
                <w:sz w:val="24"/>
                <w:szCs w:val="24"/>
                <w:u w:val="single"/>
                <w:lang w:eastAsia="en-CA"/>
              </w:rPr>
              <w:t xml:space="preserve"> 2024</w:t>
            </w:r>
          </w:p>
          <w:p w14:paraId="66941746" w14:textId="77777777" w:rsidR="00F85DF5" w:rsidRDefault="00922666" w:rsidP="00F85DF5">
            <w:pPr>
              <w:shd w:val="clear" w:color="auto" w:fill="FFFFFF"/>
              <w:jc w:val="both"/>
              <w:outlineLvl w:val="2"/>
              <w:rPr>
                <w:rFonts w:ascii="Calibri" w:eastAsia="Times New Roman" w:hAnsi="Calibri" w:cs="Calibri"/>
                <w:b/>
                <w:color w:val="222222"/>
                <w:sz w:val="24"/>
                <w:szCs w:val="24"/>
                <w:lang w:eastAsia="en-CA"/>
              </w:rPr>
            </w:pPr>
            <w:r w:rsidRPr="00061B2F">
              <w:rPr>
                <w:rFonts w:ascii="Calibri" w:eastAsia="Times New Roman" w:hAnsi="Calibri" w:cs="Calibri"/>
                <w:b/>
                <w:color w:val="222222"/>
                <w:sz w:val="24"/>
                <w:szCs w:val="24"/>
                <w:lang w:eastAsia="en-CA"/>
              </w:rPr>
              <w:t>2024 has been marked as the “Year of Prayer” by Pope Francis.</w:t>
            </w:r>
            <w:r w:rsidR="00F85DF5">
              <w:rPr>
                <w:rFonts w:ascii="Calibri" w:eastAsia="Times New Roman" w:hAnsi="Calibri" w:cs="Calibri"/>
                <w:b/>
                <w:color w:val="222222"/>
                <w:sz w:val="24"/>
                <w:szCs w:val="24"/>
                <w:lang w:eastAsia="en-CA"/>
              </w:rPr>
              <w:t xml:space="preserve"> </w:t>
            </w:r>
          </w:p>
          <w:p w14:paraId="30FD20F7" w14:textId="2FEF0FB0" w:rsidR="00922666" w:rsidRPr="00F85DF5" w:rsidRDefault="001107CA" w:rsidP="00D51912">
            <w:pPr>
              <w:shd w:val="clear" w:color="auto" w:fill="FFFFFF"/>
              <w:jc w:val="both"/>
              <w:outlineLvl w:val="2"/>
              <w:rPr>
                <w:rFonts w:ascii="Calibri" w:eastAsia="Times New Roman" w:hAnsi="Calibri" w:cs="Calibri"/>
                <w:b/>
                <w:color w:val="222222"/>
                <w:sz w:val="24"/>
                <w:szCs w:val="24"/>
                <w:lang w:eastAsia="en-CA"/>
              </w:rPr>
            </w:pPr>
            <w:r w:rsidRPr="001107CA">
              <w:rPr>
                <w:rFonts w:ascii="Calibri" w:eastAsia="Times New Roman" w:hAnsi="Calibri" w:cs="Calibri"/>
                <w:b/>
                <w:color w:val="222222"/>
                <w:sz w:val="24"/>
                <w:szCs w:val="24"/>
                <w:lang w:eastAsia="en-CA"/>
              </w:rPr>
              <w:t xml:space="preserve">As our Lenten journey comes to a </w:t>
            </w:r>
            <w:proofErr w:type="gramStart"/>
            <w:r w:rsidRPr="001107CA">
              <w:rPr>
                <w:rFonts w:ascii="Calibri" w:eastAsia="Times New Roman" w:hAnsi="Calibri" w:cs="Calibri"/>
                <w:b/>
                <w:color w:val="222222"/>
                <w:sz w:val="24"/>
                <w:szCs w:val="24"/>
                <w:lang w:eastAsia="en-CA"/>
              </w:rPr>
              <w:t>close</w:t>
            </w:r>
            <w:proofErr w:type="gramEnd"/>
            <w:r w:rsidRPr="001107CA">
              <w:rPr>
                <w:rFonts w:ascii="Calibri" w:eastAsia="Times New Roman" w:hAnsi="Calibri" w:cs="Calibri"/>
                <w:b/>
                <w:color w:val="222222"/>
                <w:sz w:val="24"/>
                <w:szCs w:val="24"/>
                <w:lang w:eastAsia="en-CA"/>
              </w:rPr>
              <w:t xml:space="preserve"> we prepare to follow Christ all the way to the cross and to witness His glorious Resurrection.</w:t>
            </w:r>
            <w:r>
              <w:t xml:space="preserve"> </w:t>
            </w:r>
            <w:r w:rsidRPr="001107CA">
              <w:rPr>
                <w:rFonts w:ascii="Calibri" w:eastAsia="Times New Roman" w:hAnsi="Calibri" w:cs="Calibri"/>
                <w:b/>
                <w:color w:val="222222"/>
                <w:sz w:val="24"/>
                <w:szCs w:val="24"/>
                <w:lang w:eastAsia="en-CA"/>
              </w:rPr>
              <w:t xml:space="preserve">Hopefully we have sacrificed and prayed so that we are now able to </w:t>
            </w:r>
            <w:proofErr w:type="gramStart"/>
            <w:r w:rsidRPr="001107CA">
              <w:rPr>
                <w:rFonts w:ascii="Calibri" w:eastAsia="Times New Roman" w:hAnsi="Calibri" w:cs="Calibri"/>
                <w:b/>
                <w:color w:val="222222"/>
                <w:sz w:val="24"/>
                <w:szCs w:val="24"/>
                <w:lang w:eastAsia="en-CA"/>
              </w:rPr>
              <w:t>more fully reap the fruits of a well spent Lent</w:t>
            </w:r>
            <w:proofErr w:type="gramEnd"/>
            <w:r w:rsidRPr="001107CA">
              <w:rPr>
                <w:rFonts w:ascii="Calibri" w:eastAsia="Times New Roman" w:hAnsi="Calibri" w:cs="Calibri"/>
                <w:b/>
                <w:color w:val="222222"/>
                <w:sz w:val="24"/>
                <w:szCs w:val="24"/>
                <w:lang w:eastAsia="en-CA"/>
              </w:rPr>
              <w:t>.</w:t>
            </w:r>
          </w:p>
        </w:tc>
      </w:tr>
      <w:tr w:rsidR="0069505A" w14:paraId="669D37B4"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07FA6297" w14:textId="0D6F3647" w:rsidR="00922666" w:rsidRPr="00262EDB" w:rsidRDefault="007F2C90" w:rsidP="00922666">
            <w:pPr>
              <w:rPr>
                <w:rFonts w:ascii="Calibri" w:eastAsia="Times New Roman" w:hAnsi="Calibri" w:cs="Calibri"/>
                <w:b/>
                <w:color w:val="222222"/>
                <w:sz w:val="28"/>
                <w:szCs w:val="28"/>
                <w:lang w:eastAsia="en-CA"/>
              </w:rPr>
            </w:pPr>
            <w:r>
              <w:rPr>
                <w:rFonts w:ascii="Calibri" w:eastAsia="Times New Roman" w:hAnsi="Calibri" w:cs="Calibri"/>
                <w:b/>
                <w:color w:val="222222"/>
                <w:sz w:val="28"/>
                <w:szCs w:val="28"/>
                <w:lang w:eastAsia="en-CA"/>
              </w:rPr>
              <w:t>FOURTH</w:t>
            </w:r>
            <w:r w:rsidR="001107CA">
              <w:rPr>
                <w:rFonts w:ascii="Calibri" w:eastAsia="Times New Roman" w:hAnsi="Calibri" w:cs="Calibri"/>
                <w:b/>
                <w:color w:val="222222"/>
                <w:sz w:val="28"/>
                <w:szCs w:val="28"/>
                <w:lang w:eastAsia="en-CA"/>
              </w:rPr>
              <w:t xml:space="preserve"> SUNDAY OF EASTER </w:t>
            </w:r>
            <w:r w:rsidR="00922666" w:rsidRPr="00922666">
              <w:rPr>
                <w:rFonts w:ascii="Calibri" w:eastAsia="Times New Roman" w:hAnsi="Calibri" w:cs="Calibri"/>
                <w:b/>
                <w:color w:val="222222"/>
                <w:sz w:val="28"/>
                <w:szCs w:val="28"/>
                <w:lang w:eastAsia="en-CA"/>
              </w:rPr>
              <w:t xml:space="preserve">- </w:t>
            </w:r>
            <w:r w:rsidR="001107CA">
              <w:rPr>
                <w:rFonts w:ascii="Calibri" w:eastAsia="Times New Roman" w:hAnsi="Calibri" w:cs="Calibri"/>
                <w:b/>
                <w:color w:val="222222"/>
                <w:sz w:val="28"/>
                <w:szCs w:val="28"/>
                <w:lang w:eastAsia="en-CA"/>
              </w:rPr>
              <w:t>APRIL</w:t>
            </w:r>
            <w:r w:rsidR="00922666" w:rsidRPr="00922666">
              <w:rPr>
                <w:rFonts w:ascii="Calibri" w:eastAsia="Times New Roman" w:hAnsi="Calibri" w:cs="Calibri"/>
                <w:b/>
                <w:color w:val="222222"/>
                <w:sz w:val="28"/>
                <w:szCs w:val="28"/>
                <w:lang w:eastAsia="en-CA"/>
              </w:rPr>
              <w:t xml:space="preserve"> </w:t>
            </w:r>
            <w:r w:rsidR="00002573">
              <w:rPr>
                <w:rFonts w:ascii="Calibri" w:eastAsia="Times New Roman" w:hAnsi="Calibri" w:cs="Calibri"/>
                <w:b/>
                <w:color w:val="222222"/>
                <w:sz w:val="28"/>
                <w:szCs w:val="28"/>
                <w:lang w:eastAsia="en-CA"/>
              </w:rPr>
              <w:t>21</w:t>
            </w:r>
            <w:r w:rsidR="00A2314A" w:rsidRPr="00A2314A">
              <w:rPr>
                <w:rFonts w:ascii="Calibri" w:eastAsia="Times New Roman" w:hAnsi="Calibri" w:cs="Calibri"/>
                <w:b/>
                <w:color w:val="222222"/>
                <w:sz w:val="28"/>
                <w:szCs w:val="28"/>
                <w:vertAlign w:val="superscript"/>
                <w:lang w:eastAsia="en-CA"/>
              </w:rPr>
              <w:t>st</w:t>
            </w:r>
            <w:r w:rsidR="00922666" w:rsidRPr="00922666">
              <w:rPr>
                <w:rFonts w:ascii="Calibri" w:eastAsia="Times New Roman" w:hAnsi="Calibri" w:cs="Calibri"/>
                <w:b/>
                <w:color w:val="222222"/>
                <w:sz w:val="28"/>
                <w:szCs w:val="28"/>
                <w:lang w:eastAsia="en-CA"/>
              </w:rPr>
              <w:t>,2024</w:t>
            </w:r>
          </w:p>
          <w:p w14:paraId="62BC2325" w14:textId="1ADC3879" w:rsidR="00C42D48" w:rsidRPr="00314EAA" w:rsidRDefault="00723110" w:rsidP="00290E6F">
            <w:pPr>
              <w:jc w:val="both"/>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On </w:t>
            </w:r>
            <w:r w:rsidR="00290E6F">
              <w:rPr>
                <w:rFonts w:eastAsia="Times New Roman" w:cstheme="minorHAnsi"/>
                <w:b/>
                <w:color w:val="222222"/>
                <w:sz w:val="24"/>
                <w:szCs w:val="24"/>
                <w:lang w:eastAsia="en-CA"/>
              </w:rPr>
              <w:t xml:space="preserve">April </w:t>
            </w:r>
            <w:r w:rsidR="00B35974">
              <w:rPr>
                <w:rFonts w:eastAsia="Times New Roman" w:cstheme="minorHAnsi"/>
                <w:b/>
                <w:color w:val="222222"/>
                <w:sz w:val="24"/>
                <w:szCs w:val="24"/>
                <w:lang w:eastAsia="en-CA"/>
              </w:rPr>
              <w:t>21</w:t>
            </w:r>
            <w:r w:rsidR="00A2314A" w:rsidRPr="00A2314A">
              <w:rPr>
                <w:rFonts w:eastAsia="Times New Roman" w:cstheme="minorHAnsi"/>
                <w:b/>
                <w:color w:val="222222"/>
                <w:sz w:val="24"/>
                <w:szCs w:val="24"/>
                <w:vertAlign w:val="superscript"/>
                <w:lang w:eastAsia="en-CA"/>
              </w:rPr>
              <w:t>st</w:t>
            </w:r>
            <w:r w:rsidR="00DD791F" w:rsidRPr="00DD791F">
              <w:rPr>
                <w:rFonts w:eastAsia="Times New Roman" w:cstheme="minorHAnsi"/>
                <w:b/>
                <w:color w:val="222222"/>
                <w:sz w:val="24"/>
                <w:szCs w:val="24"/>
                <w:lang w:eastAsia="en-CA"/>
              </w:rPr>
              <w:t>, the Catholic Church celebrates the liturgical memorial of</w:t>
            </w:r>
            <w:r w:rsidR="00290E6F" w:rsidRPr="00290E6F">
              <w:rPr>
                <w:rFonts w:eastAsia="Times New Roman" w:cstheme="minorHAnsi"/>
                <w:b/>
                <w:color w:val="222222"/>
                <w:sz w:val="24"/>
                <w:szCs w:val="24"/>
                <w:lang w:eastAsia="en-CA"/>
              </w:rPr>
              <w:t xml:space="preserve"> </w:t>
            </w:r>
            <w:r w:rsidR="00B35974" w:rsidRPr="00B35974">
              <w:rPr>
                <w:rFonts w:eastAsia="Times New Roman" w:cstheme="minorHAnsi"/>
                <w:b/>
                <w:color w:val="222222"/>
                <w:sz w:val="24"/>
                <w:szCs w:val="24"/>
                <w:lang w:eastAsia="en-CA"/>
              </w:rPr>
              <w:t>Saint Anselm of Canterbury</w:t>
            </w:r>
            <w:r w:rsidR="00B35974">
              <w:rPr>
                <w:rFonts w:eastAsia="Times New Roman" w:cstheme="minorHAnsi"/>
                <w:b/>
                <w:color w:val="222222"/>
                <w:sz w:val="24"/>
                <w:szCs w:val="24"/>
                <w:lang w:eastAsia="en-CA"/>
              </w:rPr>
              <w:t xml:space="preserve">. He </w:t>
            </w:r>
            <w:r w:rsidR="00B35974" w:rsidRPr="00B35974">
              <w:rPr>
                <w:rFonts w:eastAsia="Times New Roman" w:cstheme="minorHAnsi"/>
                <w:b/>
                <w:color w:val="222222"/>
                <w:sz w:val="24"/>
                <w:szCs w:val="24"/>
                <w:lang w:eastAsia="en-CA"/>
              </w:rPr>
              <w:t xml:space="preserve">would become one of the Church’s greatest thinkers and philosophers. He is known as the “father of scholasticism.” He is also said to be the most prolific and gifted writer between Saint Augustine (d. 430) and Saint Thomas Aquinas (d. 1274). </w:t>
            </w:r>
            <w:r w:rsidR="00002573">
              <w:rPr>
                <w:rFonts w:eastAsia="Times New Roman" w:cstheme="minorHAnsi"/>
                <w:b/>
                <w:color w:val="222222"/>
                <w:sz w:val="24"/>
                <w:szCs w:val="24"/>
                <w:lang w:eastAsia="en-CA"/>
              </w:rPr>
              <w:t xml:space="preserve">He </w:t>
            </w:r>
            <w:r w:rsidR="00B35974" w:rsidRPr="00B35974">
              <w:rPr>
                <w:rFonts w:eastAsia="Times New Roman" w:cstheme="minorHAnsi"/>
                <w:b/>
                <w:color w:val="222222"/>
                <w:sz w:val="24"/>
                <w:szCs w:val="24"/>
                <w:lang w:eastAsia="en-CA"/>
              </w:rPr>
              <w:t>was canonized a saint by Pope Alexander III in 1163 and declared a Doctor of the Church by Pope Clement XI in 1720.</w:t>
            </w:r>
          </w:p>
        </w:tc>
      </w:tr>
      <w:tr w:rsidR="00922666" w14:paraId="6016C510"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08264987" w14:textId="387DD837" w:rsidR="00922666" w:rsidRPr="00372C3F" w:rsidRDefault="00922666" w:rsidP="00922666">
            <w:pPr>
              <w:shd w:val="clear" w:color="auto" w:fill="FFFFFF"/>
              <w:outlineLvl w:val="2"/>
              <w:rPr>
                <w:rFonts w:ascii="Calibri" w:eastAsia="Times New Roman" w:hAnsi="Calibri" w:cs="Calibri"/>
                <w:b/>
                <w:color w:val="222222"/>
                <w:sz w:val="28"/>
                <w:szCs w:val="28"/>
                <w:lang w:eastAsia="en-CA"/>
              </w:rPr>
            </w:pPr>
            <w:r w:rsidRPr="00372C3F">
              <w:rPr>
                <w:rFonts w:ascii="Calibri" w:eastAsia="Times New Roman" w:hAnsi="Calibri" w:cs="Calibri"/>
                <w:b/>
                <w:color w:val="222222"/>
                <w:sz w:val="28"/>
                <w:szCs w:val="28"/>
                <w:lang w:eastAsia="en-CA"/>
              </w:rPr>
              <w:t xml:space="preserve">Mass Readings for the </w:t>
            </w:r>
            <w:r w:rsidR="007F2C90">
              <w:rPr>
                <w:rFonts w:ascii="Calibri" w:eastAsia="Times New Roman" w:hAnsi="Calibri" w:cs="Calibri"/>
                <w:b/>
                <w:color w:val="222222"/>
                <w:sz w:val="28"/>
                <w:szCs w:val="28"/>
                <w:lang w:eastAsia="en-CA"/>
              </w:rPr>
              <w:t>fourth</w:t>
            </w:r>
            <w:r w:rsidR="00B805E6">
              <w:rPr>
                <w:rFonts w:ascii="Calibri" w:eastAsia="Times New Roman" w:hAnsi="Calibri" w:cs="Calibri"/>
                <w:b/>
                <w:color w:val="222222"/>
                <w:sz w:val="28"/>
                <w:szCs w:val="28"/>
                <w:lang w:eastAsia="en-CA"/>
              </w:rPr>
              <w:t xml:space="preserve"> Sunday of </w:t>
            </w:r>
            <w:r w:rsidR="001107CA">
              <w:rPr>
                <w:rFonts w:ascii="Calibri" w:eastAsia="Times New Roman" w:hAnsi="Calibri" w:cs="Calibri"/>
                <w:b/>
                <w:color w:val="222222"/>
                <w:sz w:val="28"/>
                <w:szCs w:val="28"/>
                <w:lang w:eastAsia="en-CA"/>
              </w:rPr>
              <w:t>Easter</w:t>
            </w:r>
            <w:r w:rsidRPr="00372C3F">
              <w:rPr>
                <w:rFonts w:ascii="Calibri" w:eastAsia="Times New Roman" w:hAnsi="Calibri" w:cs="Calibri"/>
                <w:b/>
                <w:color w:val="222222"/>
                <w:sz w:val="28"/>
                <w:szCs w:val="28"/>
                <w:lang w:eastAsia="en-CA"/>
              </w:rPr>
              <w:t>, Cycle B:</w:t>
            </w:r>
          </w:p>
          <w:p w14:paraId="65EAFC06" w14:textId="4C37A9EE" w:rsidR="003B6AE2" w:rsidRPr="003B6AE2" w:rsidRDefault="003B6AE2" w:rsidP="003B6AE2">
            <w:pPr>
              <w:shd w:val="clear" w:color="auto" w:fill="FFFFFF"/>
              <w:jc w:val="both"/>
              <w:outlineLvl w:val="2"/>
              <w:rPr>
                <w:rFonts w:eastAsia="Times New Roman" w:cstheme="minorHAnsi"/>
                <w:b/>
                <w:color w:val="222222"/>
                <w:sz w:val="24"/>
                <w:szCs w:val="24"/>
                <w:lang w:eastAsia="en-CA"/>
              </w:rPr>
            </w:pPr>
            <w:r w:rsidRPr="003B6AE2">
              <w:rPr>
                <w:rFonts w:eastAsia="Times New Roman" w:cstheme="minorHAnsi"/>
                <w:b/>
                <w:color w:val="222222"/>
                <w:sz w:val="24"/>
                <w:szCs w:val="24"/>
                <w:u w:val="single"/>
                <w:lang w:eastAsia="en-CA"/>
              </w:rPr>
              <w:t>The First Reading</w:t>
            </w:r>
            <w:r w:rsidR="000B652F">
              <w:rPr>
                <w:rFonts w:eastAsia="Times New Roman" w:cstheme="minorHAnsi"/>
                <w:b/>
                <w:color w:val="222222"/>
                <w:sz w:val="24"/>
                <w:szCs w:val="24"/>
                <w:u w:val="single"/>
                <w:lang w:eastAsia="en-CA"/>
              </w:rPr>
              <w:t xml:space="preserve"> </w:t>
            </w:r>
            <w:r w:rsidR="007F2C90" w:rsidRPr="007F2C90">
              <w:rPr>
                <w:rFonts w:eastAsia="Times New Roman" w:cstheme="minorHAnsi"/>
                <w:b/>
                <w:color w:val="222222"/>
                <w:sz w:val="24"/>
                <w:szCs w:val="24"/>
                <w:lang w:eastAsia="en-CA"/>
              </w:rPr>
              <w:t xml:space="preserve">is taken from </w:t>
            </w:r>
            <w:r w:rsidR="007F2C90" w:rsidRPr="007F2C90">
              <w:rPr>
                <w:rFonts w:eastAsia="Times New Roman" w:cstheme="minorHAnsi"/>
                <w:b/>
                <w:i/>
                <w:iCs/>
                <w:color w:val="222222"/>
                <w:sz w:val="24"/>
                <w:szCs w:val="24"/>
                <w:lang w:eastAsia="en-CA"/>
              </w:rPr>
              <w:t>the Acts of the Apostles 4:8-12</w:t>
            </w:r>
            <w:r w:rsidR="007F2C90" w:rsidRPr="007F2C90">
              <w:rPr>
                <w:rFonts w:eastAsia="Times New Roman" w:cstheme="minorHAnsi"/>
                <w:b/>
                <w:color w:val="222222"/>
                <w:sz w:val="24"/>
                <w:szCs w:val="24"/>
                <w:lang w:eastAsia="en-CA"/>
              </w:rPr>
              <w:t>. This excerpt is a sequence of what was described in last Sunday's first reading. Peter had cured a cripple-from-birth and told the people that it was not by his own power that he did this, but through the power of Jesus of Nazareth, whom the Jews had crucified.</w:t>
            </w:r>
          </w:p>
          <w:p w14:paraId="76A2B7B5" w14:textId="1A3949D6" w:rsidR="00237AF1" w:rsidRPr="007F2C90" w:rsidRDefault="003B6AE2" w:rsidP="00237AF1">
            <w:pPr>
              <w:shd w:val="clear" w:color="auto" w:fill="FFFFFF"/>
              <w:jc w:val="both"/>
              <w:outlineLvl w:val="2"/>
              <w:rPr>
                <w:rFonts w:eastAsia="Times New Roman" w:cstheme="minorHAnsi"/>
                <w:b/>
                <w:color w:val="222222"/>
                <w:sz w:val="24"/>
                <w:szCs w:val="24"/>
                <w:lang w:eastAsia="en-CA"/>
              </w:rPr>
            </w:pPr>
            <w:r w:rsidRPr="003B6AE2">
              <w:rPr>
                <w:rFonts w:eastAsia="Times New Roman" w:cstheme="minorHAnsi"/>
                <w:b/>
                <w:color w:val="222222"/>
                <w:sz w:val="24"/>
                <w:szCs w:val="24"/>
                <w:u w:val="single"/>
                <w:lang w:eastAsia="en-CA"/>
              </w:rPr>
              <w:t xml:space="preserve">The Second Reading </w:t>
            </w:r>
            <w:r w:rsidR="007F2C90" w:rsidRPr="007F2C90">
              <w:rPr>
                <w:rFonts w:eastAsia="Times New Roman" w:cstheme="minorHAnsi"/>
                <w:b/>
                <w:color w:val="222222"/>
                <w:sz w:val="24"/>
                <w:szCs w:val="24"/>
                <w:lang w:eastAsia="en-CA"/>
              </w:rPr>
              <w:t xml:space="preserve">is from </w:t>
            </w:r>
            <w:r w:rsidR="007F2C90" w:rsidRPr="007F2C90">
              <w:rPr>
                <w:rFonts w:eastAsia="Times New Roman" w:cstheme="minorHAnsi"/>
                <w:b/>
                <w:i/>
                <w:iCs/>
                <w:color w:val="222222"/>
                <w:sz w:val="24"/>
                <w:szCs w:val="24"/>
                <w:lang w:eastAsia="en-CA"/>
              </w:rPr>
              <w:t>the First Letter of John 3:1-2</w:t>
            </w:r>
            <w:r w:rsidR="007F2C90" w:rsidRPr="007F2C90">
              <w:rPr>
                <w:rFonts w:eastAsia="Times New Roman" w:cstheme="minorHAnsi"/>
                <w:b/>
                <w:color w:val="222222"/>
                <w:sz w:val="24"/>
                <w:szCs w:val="24"/>
                <w:lang w:eastAsia="en-CA"/>
              </w:rPr>
              <w:t xml:space="preserve"> in which he sets out in a couple of sentences the basic effect of the Incarnation. Already in this life men are made children of God. Because we are God's children here </w:t>
            </w:r>
            <w:proofErr w:type="gramStart"/>
            <w:r w:rsidR="007F2C90" w:rsidRPr="007F2C90">
              <w:rPr>
                <w:rFonts w:eastAsia="Times New Roman" w:cstheme="minorHAnsi"/>
                <w:b/>
                <w:color w:val="222222"/>
                <w:sz w:val="24"/>
                <w:szCs w:val="24"/>
                <w:lang w:eastAsia="en-CA"/>
              </w:rPr>
              <w:t>below</w:t>
            </w:r>
            <w:proofErr w:type="gramEnd"/>
            <w:r w:rsidR="007F2C90" w:rsidRPr="007F2C90">
              <w:rPr>
                <w:rFonts w:eastAsia="Times New Roman" w:cstheme="minorHAnsi"/>
                <w:b/>
                <w:color w:val="222222"/>
                <w:sz w:val="24"/>
                <w:szCs w:val="24"/>
                <w:lang w:eastAsia="en-CA"/>
              </w:rPr>
              <w:t xml:space="preserve"> we shall see him as he is in the future life.</w:t>
            </w:r>
          </w:p>
          <w:p w14:paraId="4ABD6D4B" w14:textId="1B2D9DD2" w:rsidR="00922666" w:rsidRDefault="003B6AE2" w:rsidP="00237AF1">
            <w:pPr>
              <w:shd w:val="clear" w:color="auto" w:fill="FFFFFF"/>
              <w:jc w:val="both"/>
              <w:outlineLvl w:val="2"/>
              <w:rPr>
                <w:rFonts w:eastAsia="Times New Roman" w:cstheme="minorHAnsi"/>
                <w:b/>
                <w:color w:val="222222"/>
                <w:sz w:val="24"/>
                <w:szCs w:val="24"/>
                <w:lang w:eastAsia="en-CA"/>
              </w:rPr>
            </w:pPr>
            <w:r w:rsidRPr="002B3CAC">
              <w:rPr>
                <w:rFonts w:eastAsia="Times New Roman" w:cstheme="minorHAnsi"/>
                <w:b/>
                <w:color w:val="222222"/>
                <w:sz w:val="24"/>
                <w:szCs w:val="24"/>
                <w:u w:val="single"/>
                <w:lang w:eastAsia="en-CA"/>
              </w:rPr>
              <w:t xml:space="preserve">The Gospel </w:t>
            </w:r>
            <w:r w:rsidR="007F2C90" w:rsidRPr="007F2C90">
              <w:rPr>
                <w:b/>
                <w:bCs/>
                <w:sz w:val="24"/>
                <w:szCs w:val="24"/>
              </w:rPr>
              <w:t xml:space="preserve">is from </w:t>
            </w:r>
            <w:r w:rsidR="007F2C90" w:rsidRPr="007F2C90">
              <w:rPr>
                <w:b/>
                <w:bCs/>
                <w:i/>
                <w:iCs/>
                <w:sz w:val="24"/>
                <w:szCs w:val="24"/>
              </w:rPr>
              <w:t>St. John 10:11-18</w:t>
            </w:r>
            <w:r w:rsidR="007F2C90" w:rsidRPr="007F2C90">
              <w:rPr>
                <w:b/>
                <w:bCs/>
                <w:sz w:val="24"/>
                <w:szCs w:val="24"/>
              </w:rPr>
              <w:t>.</w:t>
            </w:r>
            <w:r w:rsidR="007F2C90">
              <w:t xml:space="preserve"> </w:t>
            </w:r>
            <w:r w:rsidR="007F2C90" w:rsidRPr="007F2C90">
              <w:rPr>
                <w:b/>
                <w:bCs/>
                <w:sz w:val="24"/>
                <w:szCs w:val="24"/>
              </w:rPr>
              <w:t>The imagery of Christ as our Good Shepherd has long resonated with humanity, depicted even in early paintings found in the Roman catacombs, where Christ is portrayed carrying an injured sheep on his shoulders. This symbolizes a profound love. Despite the comparison to sheep</w:t>
            </w:r>
            <w:r w:rsidR="007F2C90">
              <w:rPr>
                <w:b/>
                <w:bCs/>
                <w:sz w:val="24"/>
                <w:szCs w:val="24"/>
              </w:rPr>
              <w:t xml:space="preserve"> </w:t>
            </w:r>
            <w:r w:rsidR="007F2C90" w:rsidRPr="007F2C90">
              <w:rPr>
                <w:b/>
                <w:bCs/>
                <w:sz w:val="24"/>
                <w:szCs w:val="24"/>
              </w:rPr>
              <w:t xml:space="preserve">many find solace in this representation. </w:t>
            </w:r>
          </w:p>
        </w:tc>
      </w:tr>
      <w:tr w:rsidR="00DF4369" w14:paraId="592C65CE"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896"/>
        </w:trPr>
        <w:tc>
          <w:tcPr>
            <w:tcW w:w="8647" w:type="dxa"/>
            <w:gridSpan w:val="4"/>
          </w:tcPr>
          <w:p w14:paraId="7EDF0003" w14:textId="77777777" w:rsidR="00DF4369" w:rsidRDefault="00DF4369" w:rsidP="00DF4369">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 xml:space="preserve">POPE’S MONTHLY PRAYER INTENTION FOR THE MONTH </w:t>
            </w:r>
            <w:proofErr w:type="gramStart"/>
            <w:r>
              <w:rPr>
                <w:rFonts w:eastAsia="Times New Roman" w:cstheme="minorHAnsi"/>
                <w:b/>
                <w:color w:val="222222"/>
                <w:sz w:val="24"/>
                <w:szCs w:val="24"/>
                <w:u w:val="single"/>
                <w:lang w:eastAsia="en-CA"/>
              </w:rPr>
              <w:t>OF  APRIL</w:t>
            </w:r>
            <w:proofErr w:type="gramEnd"/>
            <w:r>
              <w:rPr>
                <w:rFonts w:eastAsia="Times New Roman" w:cstheme="minorHAnsi"/>
                <w:b/>
                <w:color w:val="222222"/>
                <w:sz w:val="24"/>
                <w:szCs w:val="24"/>
                <w:u w:val="single"/>
                <w:lang w:eastAsia="en-CA"/>
              </w:rPr>
              <w:t xml:space="preserve"> 2024:</w:t>
            </w:r>
          </w:p>
          <w:p w14:paraId="4C107397" w14:textId="77777777"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FOR THE ROLE OF WOMEN:</w:t>
            </w:r>
          </w:p>
          <w:p w14:paraId="1AA57955" w14:textId="2E2F557A" w:rsidR="00DF4369" w:rsidRPr="00E45A6C" w:rsidRDefault="00DF4369" w:rsidP="00DF4369">
            <w:pPr>
              <w:shd w:val="clear" w:color="auto" w:fill="FFFFFF"/>
              <w:jc w:val="both"/>
              <w:outlineLvl w:val="2"/>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“Let us pray that the dignity and worth of women be recognized in every culture, and for an end to the discrimination they face in various parts of the world” </w:t>
            </w:r>
          </w:p>
        </w:tc>
      </w:tr>
      <w:tr w:rsidR="00DF4369" w14:paraId="1467C468"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1692"/>
        </w:trPr>
        <w:tc>
          <w:tcPr>
            <w:tcW w:w="4467" w:type="dxa"/>
            <w:gridSpan w:val="2"/>
          </w:tcPr>
          <w:p w14:paraId="34491883" w14:textId="2EBF6F0C" w:rsidR="00DF4369" w:rsidRDefault="00DF4369" w:rsidP="00DF4369">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REMINDER:</w:t>
            </w:r>
          </w:p>
          <w:p w14:paraId="733E293C" w14:textId="77777777"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12CA0995" w14:textId="77777777"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join us at 8:00PM on Sundays at ST. WILLIBRORD PARISH</w:t>
            </w:r>
          </w:p>
          <w:p w14:paraId="6CDFE3A3" w14:textId="1F847C5B"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 VERDUN, QC.</w:t>
            </w:r>
          </w:p>
        </w:tc>
        <w:tc>
          <w:tcPr>
            <w:tcW w:w="4180" w:type="dxa"/>
            <w:gridSpan w:val="2"/>
          </w:tcPr>
          <w:p w14:paraId="70930336" w14:textId="77777777" w:rsidR="00DF4369" w:rsidRPr="00DE4627" w:rsidRDefault="00DF4369" w:rsidP="00DF4369">
            <w:pPr>
              <w:shd w:val="clear" w:color="auto" w:fill="FFFFFF"/>
              <w:jc w:val="both"/>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NOTE:</w:t>
            </w:r>
          </w:p>
          <w:p w14:paraId="015DEF62" w14:textId="77777777" w:rsidR="00DF4369" w:rsidRDefault="00DF4369" w:rsidP="00DF4369">
            <w:pPr>
              <w:shd w:val="clear" w:color="auto" w:fill="FFFFFF"/>
              <w:jc w:val="both"/>
              <w:rPr>
                <w:rFonts w:ascii="Calibri" w:hAnsi="Calibri" w:cs="Times New Roman"/>
                <w:b/>
                <w:sz w:val="24"/>
                <w:szCs w:val="24"/>
                <w:u w:val="single"/>
              </w:rPr>
            </w:pPr>
            <w:r w:rsidRPr="00DE4627">
              <w:rPr>
                <w:rFonts w:ascii="Calibri" w:hAnsi="Calibri" w:cs="Times New Roman"/>
                <w:b/>
                <w:sz w:val="24"/>
                <w:szCs w:val="24"/>
                <w:u w:val="single"/>
              </w:rPr>
              <w:t>Please remember to write your name on your church support envelope.</w:t>
            </w:r>
          </w:p>
          <w:p w14:paraId="3C39E736" w14:textId="7906BB5E" w:rsidR="00DF4369" w:rsidRPr="00131A0E" w:rsidRDefault="00DF4369" w:rsidP="00DF4369">
            <w:pPr>
              <w:shd w:val="clear" w:color="auto" w:fill="FFFFFF"/>
              <w:jc w:val="both"/>
              <w:rPr>
                <w:rFonts w:ascii="Calibri" w:eastAsia="Times New Roman" w:hAnsi="Calibri" w:cs="Calibri"/>
                <w:b/>
                <w:color w:val="222222"/>
                <w:sz w:val="24"/>
                <w:szCs w:val="24"/>
                <w:lang w:eastAsia="en-CA"/>
              </w:rPr>
            </w:pPr>
            <w:r w:rsidRPr="00131A0E">
              <w:rPr>
                <w:rFonts w:ascii="Calibri" w:eastAsia="Times New Roman" w:hAnsi="Calibri" w:cs="Calibri"/>
                <w:b/>
                <w:color w:val="222222"/>
                <w:sz w:val="24"/>
                <w:szCs w:val="24"/>
                <w:lang w:eastAsia="en-CA"/>
              </w:rPr>
              <w:t>There are only a few Sunday missals left for sale. Hurry up and get yours. The price is $7.00. Exact change is required please!</w:t>
            </w:r>
          </w:p>
        </w:tc>
      </w:tr>
      <w:tr w:rsidR="00DF4369" w14:paraId="55CB7E18" w14:textId="77777777" w:rsidTr="00A23FD5">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1692"/>
        </w:trPr>
        <w:tc>
          <w:tcPr>
            <w:tcW w:w="8647" w:type="dxa"/>
            <w:gridSpan w:val="4"/>
          </w:tcPr>
          <w:p w14:paraId="3E7ADD48" w14:textId="77777777" w:rsidR="00DF4369" w:rsidRPr="00DF4369" w:rsidRDefault="00DF4369" w:rsidP="00DF4369">
            <w:pPr>
              <w:shd w:val="clear" w:color="auto" w:fill="FFFFFF"/>
              <w:jc w:val="both"/>
              <w:rPr>
                <w:rFonts w:ascii="Calibri" w:eastAsia="Times New Roman" w:hAnsi="Calibri" w:cs="Calibri"/>
                <w:b/>
                <w:color w:val="222222"/>
                <w:sz w:val="24"/>
                <w:szCs w:val="24"/>
                <w:u w:val="single"/>
                <w:lang w:eastAsia="en-CA"/>
              </w:rPr>
            </w:pPr>
            <w:r w:rsidRPr="00DF4369">
              <w:rPr>
                <w:rFonts w:ascii="Calibri" w:eastAsia="Times New Roman" w:hAnsi="Calibri" w:cs="Calibri"/>
                <w:b/>
                <w:color w:val="222222"/>
                <w:sz w:val="24"/>
                <w:szCs w:val="24"/>
                <w:u w:val="single"/>
                <w:lang w:eastAsia="en-CA"/>
              </w:rPr>
              <w:t>A Great Symphony of Prayer: The Our Father as a Programme of Life</w:t>
            </w:r>
          </w:p>
          <w:p w14:paraId="0A87EF06" w14:textId="16FFFE17" w:rsidR="00DF4369" w:rsidRDefault="00DF4369" w:rsidP="00DF4369">
            <w:pPr>
              <w:shd w:val="clear" w:color="auto" w:fill="FFFFFF"/>
              <w:jc w:val="both"/>
              <w:rPr>
                <w:rFonts w:ascii="Calibri" w:eastAsia="Times New Roman" w:hAnsi="Calibri" w:cs="Calibri"/>
                <w:b/>
                <w:color w:val="222222"/>
                <w:sz w:val="24"/>
                <w:szCs w:val="24"/>
                <w:lang w:eastAsia="en-CA"/>
              </w:rPr>
            </w:pPr>
            <w:r w:rsidRPr="00DF4369">
              <w:rPr>
                <w:rFonts w:ascii="Calibri" w:eastAsia="Times New Roman" w:hAnsi="Calibri" w:cs="Calibri"/>
                <w:b/>
                <w:color w:val="222222"/>
                <w:sz w:val="24"/>
                <w:szCs w:val="24"/>
                <w:lang w:eastAsia="en-CA"/>
              </w:rPr>
              <w:t xml:space="preserve">The CCCB Ad hoc Committee for the Preparation for the Jubilee 2025 is hosting a two-part series titled, “A Great Symphony of Prayer” </w:t>
            </w:r>
            <w:r>
              <w:rPr>
                <w:rFonts w:ascii="Calibri" w:eastAsia="Times New Roman" w:hAnsi="Calibri" w:cs="Calibri"/>
                <w:b/>
                <w:color w:val="222222"/>
                <w:sz w:val="24"/>
                <w:szCs w:val="24"/>
                <w:lang w:eastAsia="en-CA"/>
              </w:rPr>
              <w:t xml:space="preserve">with Dr. Josephine Lombardi </w:t>
            </w:r>
            <w:r w:rsidRPr="00DF4369">
              <w:rPr>
                <w:rFonts w:ascii="Calibri" w:eastAsia="Times New Roman" w:hAnsi="Calibri" w:cs="Calibri"/>
                <w:b/>
                <w:color w:val="222222"/>
                <w:sz w:val="24"/>
                <w:szCs w:val="24"/>
                <w:lang w:eastAsia="en-CA"/>
              </w:rPr>
              <w:t>which will enable the faithful one meaningful way to participate in the Year of Prayer which was announced by Pope Francis on January</w:t>
            </w:r>
            <w:r w:rsidR="00A2314A">
              <w:rPr>
                <w:rFonts w:ascii="Calibri" w:eastAsia="Times New Roman" w:hAnsi="Calibri" w:cs="Calibri"/>
                <w:b/>
                <w:color w:val="222222"/>
                <w:sz w:val="24"/>
                <w:szCs w:val="24"/>
                <w:lang w:eastAsia="en-CA"/>
              </w:rPr>
              <w:t xml:space="preserve"> 21</w:t>
            </w:r>
            <w:r w:rsidR="00A2314A" w:rsidRPr="00A2314A">
              <w:rPr>
                <w:rFonts w:ascii="Calibri" w:eastAsia="Times New Roman" w:hAnsi="Calibri" w:cs="Calibri"/>
                <w:b/>
                <w:color w:val="222222"/>
                <w:sz w:val="24"/>
                <w:szCs w:val="24"/>
                <w:vertAlign w:val="superscript"/>
                <w:lang w:eastAsia="en-CA"/>
              </w:rPr>
              <w:t>st</w:t>
            </w:r>
            <w:proofErr w:type="gramStart"/>
            <w:r w:rsidRPr="00DF4369">
              <w:rPr>
                <w:rFonts w:ascii="Calibri" w:eastAsia="Times New Roman" w:hAnsi="Calibri" w:cs="Calibri"/>
                <w:b/>
                <w:color w:val="222222"/>
                <w:sz w:val="24"/>
                <w:szCs w:val="24"/>
                <w:lang w:eastAsia="en-CA"/>
              </w:rPr>
              <w:t xml:space="preserve"> 2024</w:t>
            </w:r>
            <w:proofErr w:type="gramEnd"/>
            <w:r w:rsidRPr="00DF4369">
              <w:rPr>
                <w:rFonts w:ascii="Calibri" w:eastAsia="Times New Roman" w:hAnsi="Calibri" w:cs="Calibri"/>
                <w:b/>
                <w:color w:val="222222"/>
                <w:sz w:val="24"/>
                <w:szCs w:val="24"/>
                <w:lang w:eastAsia="en-CA"/>
              </w:rPr>
              <w:t>.</w:t>
            </w:r>
            <w:r w:rsidR="000D7879">
              <w:rPr>
                <w:rFonts w:ascii="Calibri" w:eastAsia="Times New Roman" w:hAnsi="Calibri" w:cs="Calibri"/>
                <w:b/>
                <w:color w:val="222222"/>
                <w:sz w:val="24"/>
                <w:szCs w:val="24"/>
                <w:lang w:eastAsia="en-CA"/>
              </w:rPr>
              <w:t xml:space="preserve"> The webinar series will be every Tuesdays in April 2024, 1:00-2:30 pm EDT. </w:t>
            </w:r>
          </w:p>
          <w:p w14:paraId="37C4E3DA" w14:textId="68082B0D" w:rsidR="000D7879" w:rsidRDefault="000D7879" w:rsidP="00DF4369">
            <w:pPr>
              <w:shd w:val="clear" w:color="auto" w:fill="FFFFFF"/>
              <w:jc w:val="both"/>
              <w:rPr>
                <w:rFonts w:ascii="Calibri" w:eastAsia="Times New Roman" w:hAnsi="Calibri" w:cs="Calibri"/>
                <w:b/>
                <w:color w:val="222222"/>
                <w:sz w:val="24"/>
                <w:szCs w:val="24"/>
                <w:lang w:eastAsia="en-CA"/>
              </w:rPr>
            </w:pPr>
            <w:r>
              <w:rPr>
                <w:rFonts w:ascii="Calibri" w:eastAsia="Times New Roman" w:hAnsi="Calibri" w:cs="Calibri"/>
                <w:b/>
                <w:color w:val="222222"/>
                <w:sz w:val="24"/>
                <w:szCs w:val="24"/>
                <w:lang w:eastAsia="en-CA"/>
              </w:rPr>
              <w:t>April 23</w:t>
            </w:r>
            <w:r w:rsidRPr="000D7879">
              <w:rPr>
                <w:rFonts w:ascii="Calibri" w:eastAsia="Times New Roman" w:hAnsi="Calibri" w:cs="Calibri"/>
                <w:b/>
                <w:color w:val="222222"/>
                <w:sz w:val="24"/>
                <w:szCs w:val="24"/>
                <w:vertAlign w:val="superscript"/>
                <w:lang w:eastAsia="en-CA"/>
              </w:rPr>
              <w:t>rd</w:t>
            </w:r>
            <w:r>
              <w:rPr>
                <w:rFonts w:ascii="Calibri" w:eastAsia="Times New Roman" w:hAnsi="Calibri" w:cs="Calibri"/>
                <w:b/>
                <w:color w:val="222222"/>
                <w:sz w:val="24"/>
                <w:szCs w:val="24"/>
                <w:lang w:eastAsia="en-CA"/>
              </w:rPr>
              <w:t>, 2024: Daily Bread and the Gift of Forgiveness</w:t>
            </w:r>
          </w:p>
          <w:p w14:paraId="6D75A86E" w14:textId="724734A6" w:rsidR="00DF4369" w:rsidRPr="000D7879" w:rsidRDefault="000D7879" w:rsidP="00DF4369">
            <w:pPr>
              <w:shd w:val="clear" w:color="auto" w:fill="FFFFFF"/>
              <w:jc w:val="both"/>
              <w:rPr>
                <w:rFonts w:ascii="Calibri" w:eastAsia="Times New Roman" w:hAnsi="Calibri" w:cs="Calibri"/>
                <w:b/>
                <w:color w:val="222222"/>
                <w:sz w:val="24"/>
                <w:szCs w:val="24"/>
                <w:lang w:eastAsia="en-CA"/>
              </w:rPr>
            </w:pPr>
            <w:r>
              <w:rPr>
                <w:rFonts w:ascii="Calibri" w:eastAsia="Times New Roman" w:hAnsi="Calibri" w:cs="Calibri"/>
                <w:b/>
                <w:color w:val="222222"/>
                <w:sz w:val="24"/>
                <w:szCs w:val="24"/>
                <w:lang w:eastAsia="en-CA"/>
              </w:rPr>
              <w:t>April 30</w:t>
            </w:r>
            <w:r w:rsidRPr="000D7879">
              <w:rPr>
                <w:rFonts w:ascii="Calibri" w:eastAsia="Times New Roman" w:hAnsi="Calibri" w:cs="Calibri"/>
                <w:b/>
                <w:color w:val="222222"/>
                <w:sz w:val="24"/>
                <w:szCs w:val="24"/>
                <w:vertAlign w:val="superscript"/>
                <w:lang w:eastAsia="en-CA"/>
              </w:rPr>
              <w:t>th</w:t>
            </w:r>
            <w:r>
              <w:rPr>
                <w:rFonts w:ascii="Calibri" w:eastAsia="Times New Roman" w:hAnsi="Calibri" w:cs="Calibri"/>
                <w:b/>
                <w:color w:val="222222"/>
                <w:sz w:val="24"/>
                <w:szCs w:val="24"/>
                <w:lang w:eastAsia="en-CA"/>
              </w:rPr>
              <w:t>, 2024: Managing trials and Resisting Evil</w:t>
            </w:r>
          </w:p>
        </w:tc>
      </w:tr>
      <w:tr w:rsidR="00DF4369" w14:paraId="56776661"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456F3600" w14:textId="476BD9F8" w:rsidR="00DF4369" w:rsidRPr="00C31D74" w:rsidRDefault="00A93AD4" w:rsidP="00A93AD4">
            <w:pPr>
              <w:shd w:val="clear" w:color="auto" w:fill="FFFFFF"/>
              <w:jc w:val="both"/>
              <w:rPr>
                <w:rFonts w:eastAsia="Times New Roman" w:cstheme="minorHAnsi"/>
                <w:b/>
                <w:color w:val="222222"/>
                <w:sz w:val="24"/>
                <w:szCs w:val="24"/>
                <w:u w:val="single"/>
                <w:lang w:eastAsia="en-CA"/>
              </w:rPr>
            </w:pPr>
            <w:r w:rsidRPr="00A93AD4">
              <w:rPr>
                <w:rFonts w:eastAsia="Times New Roman" w:cstheme="minorHAnsi"/>
                <w:b/>
                <w:color w:val="222222"/>
                <w:sz w:val="24"/>
                <w:szCs w:val="24"/>
                <w:u w:val="single"/>
                <w:lang w:eastAsia="en-CA"/>
              </w:rPr>
              <w:t>Training Future Parish Priests</w:t>
            </w:r>
            <w:r>
              <w:rPr>
                <w:rFonts w:eastAsia="Times New Roman" w:cstheme="minorHAnsi"/>
                <w:b/>
                <w:color w:val="222222"/>
                <w:sz w:val="24"/>
                <w:szCs w:val="24"/>
                <w:u w:val="single"/>
                <w:lang w:eastAsia="en-CA"/>
              </w:rPr>
              <w:t xml:space="preserve">: </w:t>
            </w:r>
            <w:r w:rsidRPr="00A93AD4">
              <w:rPr>
                <w:rFonts w:eastAsia="Times New Roman" w:cstheme="minorHAnsi"/>
                <w:b/>
                <w:color w:val="222222"/>
                <w:sz w:val="24"/>
                <w:szCs w:val="24"/>
                <w:lang w:eastAsia="en-CA"/>
              </w:rPr>
              <w:t>The Archdiocese of Montreal</w:t>
            </w:r>
            <w:r>
              <w:rPr>
                <w:rFonts w:eastAsia="Times New Roman" w:cstheme="minorHAnsi"/>
                <w:b/>
                <w:color w:val="222222"/>
                <w:sz w:val="24"/>
                <w:szCs w:val="24"/>
                <w:lang w:eastAsia="en-CA"/>
              </w:rPr>
              <w:t xml:space="preserve"> </w:t>
            </w:r>
            <w:r w:rsidRPr="00A93AD4">
              <w:rPr>
                <w:rFonts w:eastAsia="Times New Roman" w:cstheme="minorHAnsi"/>
                <w:b/>
                <w:color w:val="222222"/>
                <w:sz w:val="24"/>
                <w:szCs w:val="24"/>
                <w:lang w:eastAsia="en-CA"/>
              </w:rPr>
              <w:t xml:space="preserve">organized a series of three meetings for its newly ordained priests and for those who have recently arrived from other local churches and may be called upon to assume the role of pastor/administrator for a Christian community in the </w:t>
            </w:r>
            <w:proofErr w:type="gramStart"/>
            <w:r w:rsidRPr="00A93AD4">
              <w:rPr>
                <w:rFonts w:eastAsia="Times New Roman" w:cstheme="minorHAnsi"/>
                <w:b/>
                <w:color w:val="222222"/>
                <w:sz w:val="24"/>
                <w:szCs w:val="24"/>
                <w:lang w:eastAsia="en-CA"/>
              </w:rPr>
              <w:t>Archdiocese</w:t>
            </w:r>
            <w:proofErr w:type="gramEnd"/>
            <w:r w:rsidRPr="00A93AD4">
              <w:rPr>
                <w:rFonts w:eastAsia="Times New Roman" w:cstheme="minorHAnsi"/>
                <w:b/>
                <w:color w:val="222222"/>
                <w:sz w:val="24"/>
                <w:szCs w:val="24"/>
                <w:lang w:eastAsia="en-CA"/>
              </w:rPr>
              <w:t>. The</w:t>
            </w:r>
            <w:r>
              <w:rPr>
                <w:rFonts w:eastAsia="Times New Roman" w:cstheme="minorHAnsi"/>
                <w:b/>
                <w:color w:val="222222"/>
                <w:sz w:val="24"/>
                <w:szCs w:val="24"/>
                <w:lang w:eastAsia="en-CA"/>
              </w:rPr>
              <w:t>ir</w:t>
            </w:r>
            <w:r w:rsidRPr="00A93AD4">
              <w:rPr>
                <w:rFonts w:eastAsia="Times New Roman" w:cstheme="minorHAnsi"/>
                <w:b/>
                <w:color w:val="222222"/>
                <w:sz w:val="24"/>
                <w:szCs w:val="24"/>
                <w:lang w:eastAsia="en-CA"/>
              </w:rPr>
              <w:t xml:space="preserve"> aim was to equip members of our clergy, i.e. newly appointed parish priests, those newly arrived from abroad, and those who may eventually become parish priests, with the necessary tools to carry out their mission of pastoral care and ministering to a </w:t>
            </w:r>
            <w:proofErr w:type="gramStart"/>
            <w:r w:rsidRPr="00A93AD4">
              <w:rPr>
                <w:rFonts w:eastAsia="Times New Roman" w:cstheme="minorHAnsi"/>
                <w:b/>
                <w:color w:val="222222"/>
                <w:sz w:val="24"/>
                <w:szCs w:val="24"/>
                <w:lang w:eastAsia="en-CA"/>
              </w:rPr>
              <w:t>Christian community ways</w:t>
            </w:r>
            <w:proofErr w:type="gramEnd"/>
            <w:r w:rsidRPr="00A93AD4">
              <w:rPr>
                <w:rFonts w:eastAsia="Times New Roman" w:cstheme="minorHAnsi"/>
                <w:b/>
                <w:color w:val="222222"/>
                <w:sz w:val="24"/>
                <w:szCs w:val="24"/>
                <w:lang w:eastAsia="en-CA"/>
              </w:rPr>
              <w:t xml:space="preserve"> that can be more fulfilling and fruitful.</w:t>
            </w:r>
          </w:p>
        </w:tc>
      </w:tr>
      <w:tr w:rsidR="0071247A" w14:paraId="3661F7FA"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3E2773D8" w14:textId="77777777" w:rsidR="0071247A" w:rsidRDefault="0071247A" w:rsidP="00DC335A">
            <w:pPr>
              <w:shd w:val="clear" w:color="auto" w:fill="FFFFFF"/>
              <w:jc w:val="both"/>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HOT DOG SUNDAY, April 21</w:t>
            </w:r>
            <w:r w:rsidRPr="0071247A">
              <w:rPr>
                <w:rFonts w:eastAsia="Times New Roman" w:cstheme="minorHAnsi"/>
                <w:b/>
                <w:color w:val="222222"/>
                <w:sz w:val="24"/>
                <w:szCs w:val="24"/>
                <w:u w:val="single"/>
                <w:vertAlign w:val="superscript"/>
                <w:lang w:eastAsia="en-CA"/>
              </w:rPr>
              <w:t>st</w:t>
            </w:r>
            <w:r>
              <w:rPr>
                <w:rFonts w:eastAsia="Times New Roman" w:cstheme="minorHAnsi"/>
                <w:b/>
                <w:color w:val="222222"/>
                <w:sz w:val="24"/>
                <w:szCs w:val="24"/>
                <w:u w:val="single"/>
                <w:vertAlign w:val="superscript"/>
                <w:lang w:eastAsia="en-CA"/>
              </w:rPr>
              <w:t xml:space="preserve">, </w:t>
            </w:r>
            <w:r>
              <w:rPr>
                <w:rFonts w:eastAsia="Times New Roman" w:cstheme="minorHAnsi"/>
                <w:b/>
                <w:color w:val="222222"/>
                <w:sz w:val="24"/>
                <w:szCs w:val="24"/>
                <w:u w:val="single"/>
                <w:lang w:eastAsia="en-CA"/>
              </w:rPr>
              <w:t>2024, Price: 7.0</w:t>
            </w:r>
            <w:r w:rsidR="00DC335A">
              <w:rPr>
                <w:rFonts w:eastAsia="Times New Roman" w:cstheme="minorHAnsi"/>
                <w:b/>
                <w:color w:val="222222"/>
                <w:sz w:val="24"/>
                <w:szCs w:val="24"/>
                <w:u w:val="single"/>
                <w:lang w:eastAsia="en-CA"/>
              </w:rPr>
              <w:t>0$</w:t>
            </w:r>
          </w:p>
          <w:p w14:paraId="1BD90C55" w14:textId="44FF44D7" w:rsidR="00DC335A" w:rsidRPr="00DC335A" w:rsidRDefault="00DC335A" w:rsidP="00DC335A">
            <w:pPr>
              <w:shd w:val="clear" w:color="auto" w:fill="FFFFFF"/>
              <w:jc w:val="both"/>
              <w:rPr>
                <w:rFonts w:eastAsia="Times New Roman" w:cstheme="minorHAnsi"/>
                <w:b/>
                <w:color w:val="222222"/>
                <w:sz w:val="24"/>
                <w:szCs w:val="24"/>
                <w:lang w:eastAsia="en-CA"/>
              </w:rPr>
            </w:pPr>
            <w:r w:rsidRPr="00DC335A">
              <w:rPr>
                <w:rFonts w:eastAsia="Times New Roman" w:cstheme="minorHAnsi"/>
                <w:b/>
                <w:color w:val="222222"/>
                <w:sz w:val="24"/>
                <w:szCs w:val="24"/>
                <w:lang w:eastAsia="en-CA"/>
              </w:rPr>
              <w:t>1) Large all beef wiener, all dressed</w:t>
            </w:r>
            <w:r>
              <w:rPr>
                <w:rFonts w:eastAsia="Times New Roman" w:cstheme="minorHAnsi"/>
                <w:b/>
                <w:color w:val="222222"/>
                <w:sz w:val="24"/>
                <w:szCs w:val="24"/>
                <w:lang w:eastAsia="en-CA"/>
              </w:rPr>
              <w:t xml:space="preserve">       </w:t>
            </w:r>
            <w:proofErr w:type="gramStart"/>
            <w:r w:rsidRPr="00DC335A">
              <w:rPr>
                <w:rFonts w:eastAsia="Times New Roman" w:cstheme="minorHAnsi"/>
                <w:b/>
                <w:color w:val="222222"/>
                <w:sz w:val="24"/>
                <w:szCs w:val="24"/>
                <w:lang w:eastAsia="en-CA"/>
              </w:rPr>
              <w:t>2)</w:t>
            </w:r>
            <w:r>
              <w:rPr>
                <w:rFonts w:eastAsia="Times New Roman" w:cstheme="minorHAnsi"/>
                <w:b/>
                <w:color w:val="222222"/>
                <w:sz w:val="24"/>
                <w:szCs w:val="24"/>
                <w:lang w:eastAsia="en-CA"/>
              </w:rPr>
              <w:t>French</w:t>
            </w:r>
            <w:proofErr w:type="gramEnd"/>
            <w:r>
              <w:rPr>
                <w:rFonts w:eastAsia="Times New Roman" w:cstheme="minorHAnsi"/>
                <w:b/>
                <w:color w:val="222222"/>
                <w:sz w:val="24"/>
                <w:szCs w:val="24"/>
                <w:lang w:eastAsia="en-CA"/>
              </w:rPr>
              <w:t xml:space="preserve"> fries           </w:t>
            </w:r>
            <w:r w:rsidRPr="00DC335A">
              <w:rPr>
                <w:rFonts w:eastAsia="Times New Roman" w:cstheme="minorHAnsi"/>
                <w:b/>
                <w:color w:val="222222"/>
                <w:sz w:val="24"/>
                <w:szCs w:val="24"/>
                <w:lang w:eastAsia="en-CA"/>
              </w:rPr>
              <w:t>3) Soft drinks, water</w:t>
            </w:r>
          </w:p>
          <w:p w14:paraId="5FBED0ED" w14:textId="40585B0C" w:rsidR="00DC335A" w:rsidRPr="00DC335A" w:rsidRDefault="00DC335A" w:rsidP="00DC335A">
            <w:pPr>
              <w:shd w:val="clear" w:color="auto" w:fill="FFFFFF"/>
              <w:jc w:val="both"/>
              <w:rPr>
                <w:rFonts w:eastAsia="Times New Roman" w:cstheme="minorHAnsi"/>
                <w:b/>
                <w:color w:val="222222"/>
                <w:sz w:val="24"/>
                <w:szCs w:val="24"/>
                <w:lang w:eastAsia="en-CA"/>
              </w:rPr>
            </w:pPr>
            <w:r w:rsidRPr="00DC335A">
              <w:rPr>
                <w:rFonts w:eastAsia="Times New Roman" w:cstheme="minorHAnsi"/>
                <w:b/>
                <w:color w:val="222222"/>
                <w:sz w:val="24"/>
                <w:szCs w:val="24"/>
                <w:lang w:eastAsia="en-CA"/>
              </w:rPr>
              <w:t xml:space="preserve">4) Coffee, Tea (free </w:t>
            </w:r>
            <w:proofErr w:type="gramStart"/>
            <w:r w:rsidRPr="00DC335A">
              <w:rPr>
                <w:rFonts w:eastAsia="Times New Roman" w:cstheme="minorHAnsi"/>
                <w:b/>
                <w:color w:val="222222"/>
                <w:sz w:val="24"/>
                <w:szCs w:val="24"/>
                <w:lang w:eastAsia="en-CA"/>
              </w:rPr>
              <w:t>refill)</w:t>
            </w:r>
            <w:r>
              <w:rPr>
                <w:rFonts w:eastAsia="Times New Roman" w:cstheme="minorHAnsi"/>
                <w:b/>
                <w:color w:val="222222"/>
                <w:sz w:val="24"/>
                <w:szCs w:val="24"/>
                <w:lang w:eastAsia="en-CA"/>
              </w:rPr>
              <w:t xml:space="preserve">   </w:t>
            </w:r>
            <w:proofErr w:type="gramEnd"/>
            <w:r>
              <w:rPr>
                <w:rFonts w:eastAsia="Times New Roman" w:cstheme="minorHAnsi"/>
                <w:b/>
                <w:color w:val="222222"/>
                <w:sz w:val="24"/>
                <w:szCs w:val="24"/>
                <w:lang w:eastAsia="en-CA"/>
              </w:rPr>
              <w:t xml:space="preserve">     5</w:t>
            </w:r>
            <w:r w:rsidRPr="00DC335A">
              <w:rPr>
                <w:rFonts w:eastAsia="Times New Roman" w:cstheme="minorHAnsi"/>
                <w:b/>
                <w:color w:val="222222"/>
                <w:sz w:val="24"/>
                <w:szCs w:val="24"/>
                <w:lang w:eastAsia="en-CA"/>
              </w:rPr>
              <w:t>) Ice cream, cookies</w:t>
            </w:r>
          </w:p>
        </w:tc>
      </w:tr>
      <w:tr w:rsidR="00C46EF1" w14:paraId="75A2E269"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0831B2BE" w14:textId="70906ED4" w:rsidR="00C46EF1" w:rsidRPr="00A93AD4" w:rsidRDefault="00A93AD4" w:rsidP="00C46EF1">
            <w:pPr>
              <w:shd w:val="clear" w:color="auto" w:fill="FFFFFF"/>
              <w:jc w:val="both"/>
              <w:rPr>
                <w:rFonts w:eastAsia="Times New Roman" w:cstheme="minorHAnsi"/>
                <w:b/>
                <w:bCs/>
                <w:color w:val="222222"/>
                <w:sz w:val="24"/>
                <w:szCs w:val="24"/>
                <w:lang w:eastAsia="en-CA"/>
              </w:rPr>
            </w:pPr>
            <w:r w:rsidRPr="00A93AD4">
              <w:rPr>
                <w:rFonts w:eastAsia="Times New Roman" w:cstheme="minorHAnsi"/>
                <w:b/>
                <w:bCs/>
                <w:color w:val="222222"/>
                <w:sz w:val="24"/>
                <w:szCs w:val="24"/>
                <w:lang w:eastAsia="en-CA"/>
              </w:rPr>
              <w:t xml:space="preserve">By popular demand, the Palm Saturday Walk, made its grand return Saturday, </w:t>
            </w:r>
            <w:proofErr w:type="gramStart"/>
            <w:r w:rsidRPr="00A93AD4">
              <w:rPr>
                <w:rFonts w:eastAsia="Times New Roman" w:cstheme="minorHAnsi"/>
                <w:b/>
                <w:bCs/>
                <w:color w:val="222222"/>
                <w:sz w:val="24"/>
                <w:szCs w:val="24"/>
                <w:lang w:eastAsia="en-CA"/>
              </w:rPr>
              <w:t>March</w:t>
            </w:r>
            <w:proofErr w:type="gramEnd"/>
            <w:r w:rsidRPr="00A93AD4">
              <w:rPr>
                <w:rFonts w:eastAsia="Times New Roman" w:cstheme="minorHAnsi"/>
                <w:b/>
                <w:bCs/>
                <w:color w:val="222222"/>
                <w:sz w:val="24"/>
                <w:szCs w:val="24"/>
                <w:lang w:eastAsia="en-CA"/>
              </w:rPr>
              <w:t xml:space="preserve"> 23</w:t>
            </w:r>
            <w:r w:rsidR="00A2314A" w:rsidRPr="00A2314A">
              <w:rPr>
                <w:rFonts w:eastAsia="Times New Roman" w:cstheme="minorHAnsi"/>
                <w:b/>
                <w:bCs/>
                <w:color w:val="222222"/>
                <w:sz w:val="24"/>
                <w:szCs w:val="24"/>
                <w:vertAlign w:val="superscript"/>
                <w:lang w:eastAsia="en-CA"/>
              </w:rPr>
              <w:t>rd</w:t>
            </w:r>
            <w:r w:rsidRPr="00A93AD4">
              <w:rPr>
                <w:rFonts w:eastAsia="Times New Roman" w:cstheme="minorHAnsi"/>
                <w:b/>
                <w:bCs/>
                <w:color w:val="222222"/>
                <w:sz w:val="24"/>
                <w:szCs w:val="24"/>
                <w:lang w:eastAsia="en-CA"/>
              </w:rPr>
              <w:t>, 2024, organized by Mission Jeunesse MTL!  Despite the storm that hit Montreal after many sunny days, 450 pilgrims and more</w:t>
            </w:r>
            <w:r w:rsidRPr="00A93AD4">
              <w:rPr>
                <w:rFonts w:eastAsia="Times New Roman" w:cstheme="minorHAnsi"/>
                <w:b/>
                <w:bCs/>
                <w:color w:val="222222"/>
                <w:sz w:val="24"/>
                <w:szCs w:val="24"/>
                <w:u w:val="single"/>
                <w:lang w:eastAsia="en-CA"/>
              </w:rPr>
              <w:t xml:space="preserve"> than 900 people showed up and participated at the Palm Saturday Walk &amp; Mass.</w:t>
            </w:r>
          </w:p>
        </w:tc>
      </w:tr>
      <w:tr w:rsidR="00DF4369" w14:paraId="33B26CC6"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8647" w:type="dxa"/>
            <w:gridSpan w:val="4"/>
          </w:tcPr>
          <w:p w14:paraId="5A135BB7" w14:textId="54CC1314" w:rsidR="00DF4369" w:rsidRPr="006A19E3" w:rsidRDefault="00D55380" w:rsidP="00DF4369">
            <w:pPr>
              <w:jc w:val="center"/>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lastRenderedPageBreak/>
              <w:t>SUNDAY</w:t>
            </w:r>
            <w:r w:rsidR="00DF4369" w:rsidRPr="006A19E3">
              <w:rPr>
                <w:rFonts w:eastAsia="Times New Roman" w:cstheme="minorHAnsi"/>
                <w:b/>
                <w:color w:val="222222"/>
                <w:sz w:val="24"/>
                <w:szCs w:val="24"/>
                <w:u w:val="single"/>
                <w:lang w:eastAsia="en-CA"/>
              </w:rPr>
              <w:t xml:space="preserve"> COLLECTION</w:t>
            </w:r>
          </w:p>
        </w:tc>
      </w:tr>
      <w:tr w:rsidR="00DF4369" w14:paraId="5E3505AB"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4467" w:type="dxa"/>
            <w:gridSpan w:val="2"/>
          </w:tcPr>
          <w:p w14:paraId="5F03B3FB" w14:textId="23760970" w:rsidR="00DF4369" w:rsidRPr="001A1082" w:rsidRDefault="00946BDB" w:rsidP="00DF4369">
            <w:pPr>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April </w:t>
            </w:r>
            <w:r w:rsidR="00B35974">
              <w:rPr>
                <w:rFonts w:eastAsia="Times New Roman" w:cstheme="minorHAnsi"/>
                <w:b/>
                <w:color w:val="222222"/>
                <w:sz w:val="24"/>
                <w:szCs w:val="24"/>
                <w:lang w:eastAsia="en-CA"/>
              </w:rPr>
              <w:t>14</w:t>
            </w:r>
            <w:r w:rsidR="00A2314A" w:rsidRPr="00A2314A">
              <w:rPr>
                <w:rFonts w:eastAsia="Times New Roman" w:cstheme="minorHAnsi"/>
                <w:b/>
                <w:color w:val="222222"/>
                <w:sz w:val="24"/>
                <w:szCs w:val="24"/>
                <w:vertAlign w:val="superscript"/>
                <w:lang w:eastAsia="en-CA"/>
              </w:rPr>
              <w:t>th</w:t>
            </w:r>
            <w:r w:rsidR="00DF4369">
              <w:rPr>
                <w:rFonts w:eastAsia="Times New Roman" w:cstheme="minorHAnsi"/>
                <w:b/>
                <w:color w:val="222222"/>
                <w:sz w:val="24"/>
                <w:szCs w:val="24"/>
                <w:lang w:eastAsia="en-CA"/>
              </w:rPr>
              <w:t>, 2024</w:t>
            </w:r>
          </w:p>
        </w:tc>
        <w:tc>
          <w:tcPr>
            <w:tcW w:w="4180" w:type="dxa"/>
            <w:gridSpan w:val="2"/>
          </w:tcPr>
          <w:p w14:paraId="2C1C8C09" w14:textId="00D60551" w:rsidR="00DF4369" w:rsidRDefault="00DF4369" w:rsidP="00DF4369">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4369" w14:paraId="2F33E852"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4467" w:type="dxa"/>
            <w:gridSpan w:val="2"/>
          </w:tcPr>
          <w:p w14:paraId="52B9C791" w14:textId="5A5B5CE2" w:rsidR="00DF4369" w:rsidRDefault="00DF4369" w:rsidP="00DF4369">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180" w:type="dxa"/>
            <w:gridSpan w:val="2"/>
          </w:tcPr>
          <w:p w14:paraId="3C29EB47" w14:textId="318E5539" w:rsidR="00DF4369" w:rsidRDefault="00B35974" w:rsidP="00DF4369">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897</w:t>
            </w:r>
            <w:r w:rsidR="00DF4369">
              <w:rPr>
                <w:rFonts w:eastAsia="Times New Roman" w:cstheme="minorHAnsi"/>
                <w:b/>
                <w:color w:val="222222"/>
                <w:sz w:val="24"/>
                <w:szCs w:val="24"/>
                <w:lang w:eastAsia="en-CA"/>
              </w:rPr>
              <w:t>.</w:t>
            </w:r>
            <w:r>
              <w:rPr>
                <w:rFonts w:eastAsia="Times New Roman" w:cstheme="minorHAnsi"/>
                <w:b/>
                <w:color w:val="222222"/>
                <w:sz w:val="24"/>
                <w:szCs w:val="24"/>
                <w:lang w:eastAsia="en-CA"/>
              </w:rPr>
              <w:t>25</w:t>
            </w:r>
            <w:r w:rsidR="00DF4369">
              <w:rPr>
                <w:rFonts w:eastAsia="Times New Roman" w:cstheme="minorHAnsi"/>
                <w:b/>
                <w:color w:val="222222"/>
                <w:sz w:val="24"/>
                <w:szCs w:val="24"/>
                <w:lang w:eastAsia="en-CA"/>
              </w:rPr>
              <w:t xml:space="preserve">$ </w:t>
            </w:r>
          </w:p>
        </w:tc>
      </w:tr>
      <w:tr w:rsidR="00DF4369" w14:paraId="395043CB"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247"/>
        </w:trPr>
        <w:tc>
          <w:tcPr>
            <w:tcW w:w="8647" w:type="dxa"/>
            <w:gridSpan w:val="4"/>
          </w:tcPr>
          <w:p w14:paraId="117464EB" w14:textId="5A1E7E5A" w:rsidR="00DF4369" w:rsidRPr="00314EAA" w:rsidRDefault="00DF4369" w:rsidP="00DF4369">
            <w:pPr>
              <w:rPr>
                <w:b/>
                <w:sz w:val="24"/>
                <w:szCs w:val="24"/>
              </w:rPr>
            </w:pPr>
            <w:r>
              <w:rPr>
                <w:b/>
                <w:sz w:val="24"/>
                <w:szCs w:val="24"/>
              </w:rPr>
              <w:t xml:space="preserve">Thank you for your generosity! </w:t>
            </w:r>
          </w:p>
        </w:tc>
      </w:tr>
    </w:tbl>
    <w:tbl>
      <w:tblPr>
        <w:tblStyle w:val="TableGrid"/>
        <w:tblpPr w:leftFromText="180" w:rightFromText="180" w:vertAnchor="text" w:horzAnchor="margin" w:tblpY="813"/>
        <w:tblW w:w="859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395"/>
        <w:gridCol w:w="4199"/>
      </w:tblGrid>
      <w:tr w:rsidR="00E45A6C" w:rsidRPr="00F67BEA" w14:paraId="7B8E3852" w14:textId="77777777" w:rsidTr="00E45A6C">
        <w:trPr>
          <w:trHeight w:val="467"/>
        </w:trPr>
        <w:tc>
          <w:tcPr>
            <w:tcW w:w="8594" w:type="dxa"/>
            <w:gridSpan w:val="2"/>
          </w:tcPr>
          <w:p w14:paraId="0E15A428" w14:textId="77777777" w:rsidR="00E45A6C" w:rsidRDefault="00E45A6C" w:rsidP="00E45A6C">
            <w:pPr>
              <w:ind w:left="-161"/>
              <w:jc w:val="center"/>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p w14:paraId="3C6EA3C9" w14:textId="40B38538" w:rsidR="003333D5" w:rsidRDefault="003333D5" w:rsidP="00E45A6C">
            <w:pPr>
              <w:ind w:left="-161"/>
              <w:jc w:val="center"/>
              <w:rPr>
                <w:b/>
                <w:sz w:val="24"/>
                <w:szCs w:val="24"/>
                <w:u w:val="single"/>
              </w:rPr>
            </w:pPr>
            <w:r>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that a mass intention is 15$ per person</w:t>
            </w:r>
          </w:p>
        </w:tc>
      </w:tr>
      <w:tr w:rsidR="00E45A6C" w:rsidRPr="00F67BEA" w14:paraId="035B58F1" w14:textId="77777777" w:rsidTr="00E45A6C">
        <w:trPr>
          <w:trHeight w:val="3578"/>
        </w:trPr>
        <w:tc>
          <w:tcPr>
            <w:tcW w:w="4395" w:type="dxa"/>
          </w:tcPr>
          <w:p w14:paraId="1A13ADFC" w14:textId="4070D1A4" w:rsidR="00E45A6C" w:rsidRPr="00DE4627" w:rsidRDefault="002D19E6" w:rsidP="00E45A6C">
            <w:pPr>
              <w:rPr>
                <w:rFonts w:ascii="Calibri" w:hAnsi="Calibri" w:cs="Times New Roman"/>
                <w:b/>
                <w:sz w:val="24"/>
                <w:szCs w:val="24"/>
                <w:u w:val="single"/>
              </w:rPr>
            </w:pPr>
            <w:r w:rsidRPr="002D19E6">
              <w:rPr>
                <w:rFonts w:ascii="Calibri" w:hAnsi="Calibri" w:cs="Times New Roman"/>
                <w:b/>
                <w:sz w:val="24"/>
                <w:szCs w:val="24"/>
                <w:u w:val="single"/>
              </w:rPr>
              <w:t>Apri</w:t>
            </w:r>
            <w:r>
              <w:rPr>
                <w:rFonts w:ascii="Calibri" w:hAnsi="Calibri" w:cs="Times New Roman"/>
                <w:b/>
                <w:sz w:val="24"/>
                <w:szCs w:val="24"/>
                <w:u w:val="single"/>
              </w:rPr>
              <w:t xml:space="preserve">l </w:t>
            </w:r>
            <w:r w:rsidR="00A93AD4">
              <w:rPr>
                <w:rFonts w:ascii="Calibri" w:hAnsi="Calibri" w:cs="Times New Roman"/>
                <w:b/>
                <w:sz w:val="24"/>
                <w:szCs w:val="24"/>
                <w:u w:val="single"/>
              </w:rPr>
              <w:t>21</w:t>
            </w:r>
            <w:r w:rsidR="00A2314A" w:rsidRPr="00A2314A">
              <w:rPr>
                <w:rFonts w:ascii="Calibri" w:hAnsi="Calibri" w:cs="Times New Roman"/>
                <w:b/>
                <w:sz w:val="24"/>
                <w:szCs w:val="24"/>
                <w:u w:val="single"/>
                <w:vertAlign w:val="superscript"/>
              </w:rPr>
              <w:t>st</w:t>
            </w:r>
            <w:r w:rsidR="00E45A6C" w:rsidRPr="00DE4627">
              <w:rPr>
                <w:rFonts w:ascii="Calibri" w:hAnsi="Calibri" w:cs="Times New Roman"/>
                <w:b/>
                <w:sz w:val="24"/>
                <w:szCs w:val="24"/>
                <w:u w:val="single"/>
              </w:rPr>
              <w:t>, 2024</w:t>
            </w:r>
          </w:p>
          <w:p w14:paraId="55FC3533" w14:textId="77777777" w:rsidR="00CE6C2C" w:rsidRDefault="00CE6C2C" w:rsidP="00E45A6C">
            <w:pPr>
              <w:rPr>
                <w:rFonts w:ascii="Calibri" w:hAnsi="Calibri" w:cs="Times New Roman"/>
                <w:b/>
                <w:sz w:val="24"/>
                <w:szCs w:val="24"/>
              </w:rPr>
            </w:pPr>
          </w:p>
          <w:p w14:paraId="60AE16CF" w14:textId="77777777" w:rsidR="00E45A6C" w:rsidRDefault="00E24356" w:rsidP="00E45A6C">
            <w:pPr>
              <w:rPr>
                <w:rFonts w:ascii="Calibri" w:hAnsi="Calibri" w:cs="Times New Roman"/>
                <w:b/>
                <w:sz w:val="24"/>
                <w:szCs w:val="24"/>
              </w:rPr>
            </w:pPr>
            <w:r>
              <w:rPr>
                <w:rFonts w:ascii="Calibri" w:hAnsi="Calibri" w:cs="Times New Roman"/>
                <w:b/>
                <w:sz w:val="24"/>
                <w:szCs w:val="24"/>
              </w:rPr>
              <w:t>SR. IMELDA STRACHAN CND</w:t>
            </w:r>
          </w:p>
          <w:p w14:paraId="352E8846" w14:textId="77777777" w:rsidR="00E24356" w:rsidRDefault="00E24356" w:rsidP="00E45A6C">
            <w:pPr>
              <w:rPr>
                <w:rFonts w:ascii="Calibri" w:hAnsi="Calibri" w:cs="Times New Roman"/>
                <w:b/>
                <w:sz w:val="24"/>
                <w:szCs w:val="24"/>
              </w:rPr>
            </w:pPr>
            <w:proofErr w:type="spellStart"/>
            <w:r>
              <w:rPr>
                <w:rFonts w:ascii="Calibri" w:hAnsi="Calibri" w:cs="Times New Roman"/>
                <w:b/>
                <w:sz w:val="24"/>
                <w:szCs w:val="24"/>
              </w:rPr>
              <w:t>Req’d</w:t>
            </w:r>
            <w:proofErr w:type="spellEnd"/>
            <w:r>
              <w:rPr>
                <w:rFonts w:ascii="Calibri" w:hAnsi="Calibri" w:cs="Times New Roman"/>
                <w:b/>
                <w:sz w:val="24"/>
                <w:szCs w:val="24"/>
              </w:rPr>
              <w:t xml:space="preserve"> by Ada Hainey</w:t>
            </w:r>
          </w:p>
          <w:p w14:paraId="7C9D950C" w14:textId="77777777" w:rsidR="00E24356" w:rsidRDefault="00E24356" w:rsidP="00E45A6C">
            <w:pPr>
              <w:rPr>
                <w:rFonts w:ascii="Calibri" w:hAnsi="Calibri" w:cs="Times New Roman"/>
                <w:b/>
                <w:sz w:val="24"/>
                <w:szCs w:val="24"/>
              </w:rPr>
            </w:pPr>
          </w:p>
          <w:p w14:paraId="59083A57" w14:textId="77777777" w:rsidR="00E24356" w:rsidRDefault="00E24356" w:rsidP="00E45A6C">
            <w:pPr>
              <w:rPr>
                <w:rFonts w:ascii="Calibri" w:hAnsi="Calibri" w:cs="Times New Roman"/>
                <w:b/>
                <w:sz w:val="24"/>
                <w:szCs w:val="24"/>
              </w:rPr>
            </w:pPr>
            <w:r>
              <w:rPr>
                <w:rFonts w:ascii="Calibri" w:hAnsi="Calibri" w:cs="Times New Roman"/>
                <w:b/>
                <w:sz w:val="24"/>
                <w:szCs w:val="24"/>
              </w:rPr>
              <w:t>RAYMONDE FOURNIER</w:t>
            </w:r>
          </w:p>
          <w:p w14:paraId="21DDBAD6" w14:textId="7D621525" w:rsidR="00E24356" w:rsidRPr="00E45A6C" w:rsidRDefault="00E24356" w:rsidP="00E45A6C">
            <w:pPr>
              <w:rPr>
                <w:rFonts w:ascii="Calibri" w:hAnsi="Calibri" w:cs="Times New Roman"/>
                <w:b/>
                <w:sz w:val="24"/>
                <w:szCs w:val="24"/>
              </w:rPr>
            </w:pPr>
            <w:proofErr w:type="spellStart"/>
            <w:r>
              <w:rPr>
                <w:rFonts w:ascii="Calibri" w:hAnsi="Calibri" w:cs="Times New Roman"/>
                <w:b/>
                <w:sz w:val="24"/>
                <w:szCs w:val="24"/>
              </w:rPr>
              <w:t>Req’d</w:t>
            </w:r>
            <w:proofErr w:type="spellEnd"/>
            <w:r>
              <w:rPr>
                <w:rFonts w:ascii="Calibri" w:hAnsi="Calibri" w:cs="Times New Roman"/>
                <w:b/>
                <w:sz w:val="24"/>
                <w:szCs w:val="24"/>
              </w:rPr>
              <w:t xml:space="preserve"> by Connie</w:t>
            </w:r>
          </w:p>
        </w:tc>
        <w:tc>
          <w:tcPr>
            <w:tcW w:w="4199" w:type="dxa"/>
          </w:tcPr>
          <w:p w14:paraId="52555D36" w14:textId="57CB60F9" w:rsidR="00E45A6C" w:rsidRDefault="002D19E6" w:rsidP="00E45A6C">
            <w:pPr>
              <w:jc w:val="both"/>
              <w:rPr>
                <w:b/>
                <w:sz w:val="24"/>
                <w:szCs w:val="24"/>
                <w:u w:val="single"/>
              </w:rPr>
            </w:pPr>
            <w:r>
              <w:rPr>
                <w:b/>
                <w:sz w:val="24"/>
                <w:szCs w:val="24"/>
                <w:u w:val="single"/>
              </w:rPr>
              <w:t>April</w:t>
            </w:r>
            <w:r w:rsidR="00E45A6C" w:rsidRPr="002C0649">
              <w:rPr>
                <w:b/>
                <w:sz w:val="24"/>
                <w:szCs w:val="24"/>
                <w:u w:val="single"/>
              </w:rPr>
              <w:t xml:space="preserve"> </w:t>
            </w:r>
            <w:r w:rsidR="00E13C3F">
              <w:rPr>
                <w:b/>
                <w:sz w:val="24"/>
                <w:szCs w:val="24"/>
                <w:u w:val="single"/>
              </w:rPr>
              <w:t>2</w:t>
            </w:r>
            <w:r w:rsidR="00A93AD4">
              <w:rPr>
                <w:b/>
                <w:sz w:val="24"/>
                <w:szCs w:val="24"/>
                <w:u w:val="single"/>
              </w:rPr>
              <w:t>8</w:t>
            </w:r>
            <w:r w:rsidR="00A2314A" w:rsidRPr="00A2314A">
              <w:rPr>
                <w:b/>
                <w:sz w:val="24"/>
                <w:szCs w:val="24"/>
                <w:u w:val="single"/>
                <w:vertAlign w:val="superscript"/>
              </w:rPr>
              <w:t>th</w:t>
            </w:r>
            <w:r w:rsidR="00E45A6C" w:rsidRPr="002C0649">
              <w:rPr>
                <w:b/>
                <w:sz w:val="24"/>
                <w:szCs w:val="24"/>
                <w:u w:val="single"/>
              </w:rPr>
              <w:t>, 2024</w:t>
            </w:r>
          </w:p>
          <w:p w14:paraId="2FE5C6AC" w14:textId="77777777" w:rsidR="00E45A6C" w:rsidRDefault="00E45A6C" w:rsidP="00E45A6C">
            <w:pPr>
              <w:jc w:val="both"/>
              <w:rPr>
                <w:b/>
                <w:sz w:val="24"/>
                <w:szCs w:val="24"/>
                <w:u w:val="single"/>
              </w:rPr>
            </w:pPr>
          </w:p>
          <w:p w14:paraId="0322C25D" w14:textId="77777777" w:rsidR="00E45A6C" w:rsidRDefault="00E24356" w:rsidP="00E45A6C">
            <w:pPr>
              <w:jc w:val="both"/>
              <w:rPr>
                <w:b/>
                <w:sz w:val="24"/>
                <w:szCs w:val="24"/>
              </w:rPr>
            </w:pPr>
            <w:r>
              <w:rPr>
                <w:b/>
                <w:sz w:val="24"/>
                <w:szCs w:val="24"/>
              </w:rPr>
              <w:t>RAYMONDE FOURNIER</w:t>
            </w:r>
          </w:p>
          <w:p w14:paraId="28FCBFEB" w14:textId="05343415" w:rsidR="00E24356" w:rsidRPr="002C0649" w:rsidRDefault="00E24356" w:rsidP="00E45A6C">
            <w:pPr>
              <w:jc w:val="both"/>
              <w:rPr>
                <w:b/>
                <w:sz w:val="24"/>
                <w:szCs w:val="24"/>
              </w:rPr>
            </w:pPr>
            <w:proofErr w:type="spellStart"/>
            <w:r>
              <w:rPr>
                <w:b/>
                <w:sz w:val="24"/>
                <w:szCs w:val="24"/>
              </w:rPr>
              <w:t>Req’d</w:t>
            </w:r>
            <w:proofErr w:type="spellEnd"/>
            <w:r>
              <w:rPr>
                <w:b/>
                <w:sz w:val="24"/>
                <w:szCs w:val="24"/>
              </w:rPr>
              <w:t xml:space="preserve"> by the Fournier Family</w:t>
            </w:r>
          </w:p>
        </w:tc>
      </w:tr>
    </w:tbl>
    <w:p w14:paraId="64769E12" w14:textId="626FBC5D" w:rsidR="00020097" w:rsidRDefault="00E45A6C" w:rsidP="0014755E">
      <w:pPr>
        <w:rPr>
          <w:rFonts w:cstheme="minorHAnsi"/>
          <w:b/>
          <w:bCs/>
          <w:noProof/>
          <w:sz w:val="24"/>
          <w:szCs w:val="14"/>
          <w:lang w:eastAsia="en-CA"/>
        </w:rPr>
      </w:pPr>
      <w:r w:rsidRPr="00E10A6C">
        <w:rPr>
          <w:rFonts w:cstheme="minorHAnsi"/>
          <w:b/>
          <w:bCs/>
          <w:noProof/>
          <w:sz w:val="24"/>
          <w:szCs w:val="14"/>
          <w:lang w:eastAsia="en-CA"/>
        </w:rPr>
        <w:t xml:space="preserve"> </w:t>
      </w:r>
      <w:r w:rsidR="00020097" w:rsidRPr="00E10A6C">
        <w:rPr>
          <w:rFonts w:cstheme="minorHAnsi"/>
          <w:b/>
          <w:bCs/>
          <w:noProof/>
          <w:sz w:val="24"/>
          <w:szCs w:val="14"/>
          <w:lang w:eastAsia="en-CA"/>
        </w:rPr>
        <w:t>“Prayer makes us understand our vulnerability”, but the Lord “gives us strength and closeness”</w:t>
      </w:r>
      <w:r w:rsidR="00717896" w:rsidRPr="00717896">
        <w:rPr>
          <w:rFonts w:cstheme="minorHAnsi"/>
          <w:b/>
          <w:bCs/>
          <w:noProof/>
          <w:sz w:val="24"/>
          <w:szCs w:val="14"/>
          <w:lang w:eastAsia="en-CA"/>
        </w:rPr>
        <w:t xml:space="preserve"> </w:t>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t>Pope Francis</w:t>
      </w:r>
    </w:p>
    <w:p w14:paraId="6275B018" w14:textId="77777777" w:rsidR="00D6227A" w:rsidRDefault="00D6227A" w:rsidP="0014755E">
      <w:pPr>
        <w:spacing w:after="0"/>
        <w:jc w:val="both"/>
        <w:rPr>
          <w:b/>
          <w:sz w:val="24"/>
          <w:szCs w:val="24"/>
        </w:rPr>
      </w:pPr>
      <w:r>
        <w:rPr>
          <w:b/>
          <w:sz w:val="24"/>
          <w:szCs w:val="24"/>
        </w:rPr>
        <w:t>THIS CHURCH MAY BE USED AS A RESTING VISITATION LOCALE FOR YOUR DEARLY</w:t>
      </w:r>
    </w:p>
    <w:p w14:paraId="57F16B66" w14:textId="589EF335" w:rsidR="00D6227A" w:rsidRDefault="0014755E" w:rsidP="00D6227A">
      <w:pPr>
        <w:spacing w:after="0"/>
        <w:rPr>
          <w:b/>
          <w:sz w:val="24"/>
          <w:szCs w:val="24"/>
        </w:rPr>
      </w:pPr>
      <w:r>
        <w:rPr>
          <w:b/>
          <w:sz w:val="24"/>
          <w:szCs w:val="24"/>
        </w:rPr>
        <w:t xml:space="preserve"> </w:t>
      </w:r>
      <w:r w:rsidR="00D6227A">
        <w:rPr>
          <w:b/>
          <w:sz w:val="24"/>
          <w:szCs w:val="24"/>
        </w:rPr>
        <w:t>DEPARTED.</w:t>
      </w:r>
    </w:p>
    <w:p w14:paraId="63B20A5C" w14:textId="77777777" w:rsidR="00D6227A" w:rsidRDefault="00D6227A" w:rsidP="00D6227A">
      <w:pPr>
        <w:spacing w:after="0"/>
        <w:jc w:val="center"/>
        <w:rPr>
          <w:b/>
          <w:sz w:val="24"/>
          <w:szCs w:val="24"/>
        </w:rPr>
      </w:pPr>
      <w:r>
        <w:rPr>
          <w:b/>
          <w:sz w:val="24"/>
          <w:szCs w:val="24"/>
        </w:rPr>
        <w:t>IF YOU DESIRE THIS SERVICE, PLEASE CALL 514-769-2717</w:t>
      </w:r>
    </w:p>
    <w:p w14:paraId="11187B4E" w14:textId="77777777" w:rsidR="00CE6C2C" w:rsidRDefault="00CE6C2C" w:rsidP="00D6227A">
      <w:pPr>
        <w:spacing w:after="0"/>
        <w:jc w:val="center"/>
        <w:rPr>
          <w:b/>
          <w:sz w:val="24"/>
          <w:szCs w:val="24"/>
        </w:rPr>
      </w:pPr>
    </w:p>
    <w:p w14:paraId="412776A1" w14:textId="77777777" w:rsidR="00CE6C2C" w:rsidRDefault="00CE6C2C" w:rsidP="00D6227A">
      <w:pPr>
        <w:spacing w:after="0"/>
        <w:jc w:val="center"/>
        <w:rPr>
          <w:b/>
          <w:sz w:val="24"/>
          <w:szCs w:val="24"/>
        </w:rPr>
      </w:pPr>
    </w:p>
    <w:p w14:paraId="5016084A" w14:textId="77777777" w:rsidR="00CE6C2C" w:rsidRDefault="00CE6C2C" w:rsidP="00D6227A">
      <w:pPr>
        <w:spacing w:after="0"/>
        <w:jc w:val="center"/>
        <w:rPr>
          <w:b/>
          <w:sz w:val="24"/>
          <w:szCs w:val="24"/>
        </w:rPr>
      </w:pPr>
    </w:p>
    <w:p w14:paraId="20D9AC46" w14:textId="77777777" w:rsidR="00CE6C2C" w:rsidRDefault="00CE6C2C" w:rsidP="00D6227A">
      <w:pPr>
        <w:spacing w:after="0"/>
        <w:jc w:val="center"/>
        <w:rPr>
          <w:b/>
          <w:sz w:val="24"/>
          <w:szCs w:val="24"/>
        </w:rPr>
      </w:pPr>
    </w:p>
    <w:p w14:paraId="48030898" w14:textId="77777777" w:rsidR="00CE6C2C" w:rsidRDefault="00CE6C2C" w:rsidP="00D6227A">
      <w:pPr>
        <w:spacing w:after="0"/>
        <w:jc w:val="center"/>
        <w:rPr>
          <w:b/>
          <w:sz w:val="24"/>
          <w:szCs w:val="24"/>
        </w:rPr>
      </w:pPr>
    </w:p>
    <w:p w14:paraId="55824A14" w14:textId="77777777" w:rsidR="00CE6C2C" w:rsidRDefault="00CE6C2C" w:rsidP="00D6227A">
      <w:pPr>
        <w:spacing w:after="0"/>
        <w:jc w:val="center"/>
        <w:rPr>
          <w:b/>
          <w:sz w:val="24"/>
          <w:szCs w:val="24"/>
        </w:rPr>
      </w:pPr>
    </w:p>
    <w:p w14:paraId="66713889" w14:textId="120A583A" w:rsidR="005D6F83" w:rsidRPr="00D52C53" w:rsidRDefault="005D6F83" w:rsidP="00CC21DA">
      <w:pPr>
        <w:spacing w:after="0"/>
        <w:rPr>
          <w:rFonts w:ascii="AR CENA" w:hAnsi="AR CENA"/>
          <w:sz w:val="28"/>
        </w:rPr>
      </w:pPr>
    </w:p>
    <w:p w14:paraId="2290E1A9" w14:textId="2D59E4B1" w:rsidR="00B153D9" w:rsidRPr="0014755E" w:rsidRDefault="00B153D9" w:rsidP="0014755E">
      <w:pPr>
        <w:jc w:val="center"/>
        <w:rPr>
          <w:rFonts w:ascii="Herculanum" w:hAnsi="Herculanum"/>
          <w:noProof/>
          <w:lang w:eastAsia="en-CA"/>
        </w:rPr>
      </w:pPr>
      <w:r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7BB046A0" w14:textId="389D0DBC"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06">
        <w:rPr>
          <w:rFonts w:ascii="AR CENA" w:hAnsi="AR CENA" w:cstheme="minorHAnsi"/>
          <w:noProof/>
          <w:color w:val="000000" w:themeColor="text1"/>
          <w:sz w:val="72"/>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5680" behindDoc="0" locked="0" layoutInCell="1" allowOverlap="1" wp14:anchorId="1E139FDA" wp14:editId="295AECAA">
            <wp:simplePos x="0" y="0"/>
            <wp:positionH relativeFrom="column">
              <wp:posOffset>-82550</wp:posOffset>
            </wp:positionH>
            <wp:positionV relativeFrom="paragraph">
              <wp:posOffset>139700</wp:posOffset>
            </wp:positionV>
            <wp:extent cx="5448300" cy="3632200"/>
            <wp:effectExtent l="19050" t="0" r="19050" b="1149350"/>
            <wp:wrapTight wrapText="bothSides">
              <wp:wrapPolygon edited="0">
                <wp:start x="680" y="0"/>
                <wp:lineTo x="-76" y="566"/>
                <wp:lineTo x="-76" y="20618"/>
                <wp:lineTo x="529" y="21751"/>
                <wp:lineTo x="-76" y="22431"/>
                <wp:lineTo x="-76" y="28322"/>
                <wp:lineTo x="21600" y="28322"/>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349263AF"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E6026"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B529F" w14:textId="787C39B8"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4D55CF" w14:textId="68A8D1F3"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E1BAF1" w14:textId="104CA354"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D9A1A"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9D9628" w14:textId="622B39F9"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967E01" w14:textId="28AA717A"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CE7C4" w14:textId="3650A91B"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4509F" w14:textId="3406D593"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95DEB9" w14:textId="31E77439" w:rsidR="00D51912" w:rsidRDefault="00CC21DA"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54B">
        <w:rPr>
          <w:rFonts w:ascii="AR CENA" w:hAnsi="AR CENA" w:cstheme="minorHAnsi"/>
          <w:noProof/>
          <w:color w:val="000000" w:themeColor="text1"/>
          <w:sz w:val="58"/>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824" behindDoc="0" locked="0" layoutInCell="1" allowOverlap="1" wp14:anchorId="2A655854" wp14:editId="1855614D">
                <wp:simplePos x="0" y="0"/>
                <wp:positionH relativeFrom="margin">
                  <wp:posOffset>7296150</wp:posOffset>
                </wp:positionH>
                <wp:positionV relativeFrom="paragraph">
                  <wp:posOffset>273050</wp:posOffset>
                </wp:positionV>
                <wp:extent cx="447675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33475"/>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margin-left:574.5pt;margin-top:21.5pt;width:352.5pt;height:89.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Pr="0083528D">
        <w:rPr>
          <w:rFonts w:ascii="AR CENA" w:hAnsi="AR CENA"/>
          <w:noProof/>
          <w:sz w:val="36"/>
          <w:lang w:val="en-US"/>
        </w:rPr>
        <w:drawing>
          <wp:anchor distT="0" distB="0" distL="114300" distR="114300" simplePos="0" relativeHeight="251658752" behindDoc="0" locked="0" layoutInCell="1" allowOverlap="1" wp14:anchorId="254712FC" wp14:editId="069B1F55">
            <wp:simplePos x="0" y="0"/>
            <wp:positionH relativeFrom="column">
              <wp:posOffset>-5568950</wp:posOffset>
            </wp:positionH>
            <wp:positionV relativeFrom="paragraph">
              <wp:posOffset>177165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9">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E1588" w14:textId="55B9B894"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638F47"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46FE4A92"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9056F" w14:textId="34F6CC98" w:rsidR="00040601" w:rsidRPr="00596006" w:rsidRDefault="00040601"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val="en-US"/>
        </w:rPr>
        <w:lastRenderedPageBreak/>
        <mc:AlternateContent>
          <mc:Choice Requires="wps">
            <w:drawing>
              <wp:anchor distT="0" distB="0" distL="114300" distR="114300" simplePos="0" relativeHeight="251662848" behindDoc="1" locked="0" layoutInCell="1" allowOverlap="1" wp14:anchorId="729FA6CC" wp14:editId="217E811D">
                <wp:simplePos x="0" y="0"/>
                <wp:positionH relativeFrom="margin">
                  <wp:posOffset>-190500</wp:posOffset>
                </wp:positionH>
                <wp:positionV relativeFrom="paragraph">
                  <wp:posOffset>-121921</wp:posOffset>
                </wp:positionV>
                <wp:extent cx="12230100" cy="7210425"/>
                <wp:effectExtent l="19050" t="19050" r="38100" b="47625"/>
                <wp:wrapNone/>
                <wp:docPr id="1" name="Rectangle 1"/>
                <wp:cNvGraphicFramePr/>
                <a:graphic xmlns:a="http://schemas.openxmlformats.org/drawingml/2006/main">
                  <a:graphicData uri="http://schemas.microsoft.com/office/word/2010/wordprocessingShape">
                    <wps:wsp>
                      <wps:cNvSpPr/>
                      <wps:spPr>
                        <a:xfrm>
                          <a:off x="0" y="0"/>
                          <a:ext cx="12230100" cy="7210425"/>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40B04" id="Rectangle 1" o:spid="_x0000_s1026" style="position:absolute;margin-left:-15pt;margin-top:-9.6pt;width:963pt;height:567.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8757AD">
      <w:pgSz w:w="20160" w:h="12240" w:orient="landscape" w:code="5"/>
      <w:pgMar w:top="567" w:right="907"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AA7863"/>
    <w:multiLevelType w:val="hybridMultilevel"/>
    <w:tmpl w:val="B70E05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1EBE"/>
    <w:multiLevelType w:val="hybridMultilevel"/>
    <w:tmpl w:val="C39CBB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FA3047"/>
    <w:multiLevelType w:val="hybridMultilevel"/>
    <w:tmpl w:val="DB76F6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BB4DE9"/>
    <w:multiLevelType w:val="hybridMultilevel"/>
    <w:tmpl w:val="B3FA07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9D24F91"/>
    <w:multiLevelType w:val="hybridMultilevel"/>
    <w:tmpl w:val="59F6C4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9486825">
    <w:abstractNumId w:val="6"/>
  </w:num>
  <w:num w:numId="2" w16cid:durableId="247928843">
    <w:abstractNumId w:val="4"/>
  </w:num>
  <w:num w:numId="3" w16cid:durableId="1787849918">
    <w:abstractNumId w:val="3"/>
  </w:num>
  <w:num w:numId="4" w16cid:durableId="2026666194">
    <w:abstractNumId w:val="0"/>
  </w:num>
  <w:num w:numId="5" w16cid:durableId="1756709276">
    <w:abstractNumId w:val="5"/>
  </w:num>
  <w:num w:numId="6" w16cid:durableId="931670334">
    <w:abstractNumId w:val="2"/>
  </w:num>
  <w:num w:numId="7" w16cid:durableId="1490903895">
    <w:abstractNumId w:val="8"/>
  </w:num>
  <w:num w:numId="8" w16cid:durableId="1802579746">
    <w:abstractNumId w:val="1"/>
  </w:num>
  <w:num w:numId="9" w16cid:durableId="1110660482">
    <w:abstractNumId w:val="9"/>
  </w:num>
  <w:num w:numId="10" w16cid:durableId="601691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d0vO/XqmV3b9v83VAq7qTwVKDLGVzidCWxZO+35B8e+xVi/SXg3ifdyQvWhT+ILW8nygkEc346iwlHUfOeLYXQ==" w:salt="tSZYn0Vucmc+ugn8vgO2mw=="/>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267"/>
    <w:rsid w:val="00002573"/>
    <w:rsid w:val="00002D93"/>
    <w:rsid w:val="0000757B"/>
    <w:rsid w:val="00015BBF"/>
    <w:rsid w:val="00016163"/>
    <w:rsid w:val="00020097"/>
    <w:rsid w:val="00020CE2"/>
    <w:rsid w:val="00024DF0"/>
    <w:rsid w:val="00026CC9"/>
    <w:rsid w:val="00031E9B"/>
    <w:rsid w:val="000365BD"/>
    <w:rsid w:val="00040601"/>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4F58"/>
    <w:rsid w:val="000958B4"/>
    <w:rsid w:val="000A003C"/>
    <w:rsid w:val="000A4A0B"/>
    <w:rsid w:val="000A69C0"/>
    <w:rsid w:val="000A6D8E"/>
    <w:rsid w:val="000B25DF"/>
    <w:rsid w:val="000B4D7B"/>
    <w:rsid w:val="000B652F"/>
    <w:rsid w:val="000B6D1B"/>
    <w:rsid w:val="000B749F"/>
    <w:rsid w:val="000C0287"/>
    <w:rsid w:val="000C15C6"/>
    <w:rsid w:val="000C61AE"/>
    <w:rsid w:val="000C67BD"/>
    <w:rsid w:val="000C713D"/>
    <w:rsid w:val="000D071E"/>
    <w:rsid w:val="000D29EC"/>
    <w:rsid w:val="000D7879"/>
    <w:rsid w:val="000E1777"/>
    <w:rsid w:val="000E52AC"/>
    <w:rsid w:val="000E632A"/>
    <w:rsid w:val="000E6472"/>
    <w:rsid w:val="000F2499"/>
    <w:rsid w:val="001018AE"/>
    <w:rsid w:val="00103267"/>
    <w:rsid w:val="0010327A"/>
    <w:rsid w:val="001043F2"/>
    <w:rsid w:val="001107CA"/>
    <w:rsid w:val="001119DA"/>
    <w:rsid w:val="00115E58"/>
    <w:rsid w:val="0011763F"/>
    <w:rsid w:val="00121CEE"/>
    <w:rsid w:val="00123D78"/>
    <w:rsid w:val="00125A5F"/>
    <w:rsid w:val="00127954"/>
    <w:rsid w:val="00130874"/>
    <w:rsid w:val="00131A0E"/>
    <w:rsid w:val="001334B6"/>
    <w:rsid w:val="00136A60"/>
    <w:rsid w:val="001371BE"/>
    <w:rsid w:val="00143311"/>
    <w:rsid w:val="0014354B"/>
    <w:rsid w:val="0014386E"/>
    <w:rsid w:val="00144BDE"/>
    <w:rsid w:val="001457F5"/>
    <w:rsid w:val="0014610F"/>
    <w:rsid w:val="0014755E"/>
    <w:rsid w:val="001525FA"/>
    <w:rsid w:val="00154DD9"/>
    <w:rsid w:val="001610F6"/>
    <w:rsid w:val="00161E8D"/>
    <w:rsid w:val="001623FA"/>
    <w:rsid w:val="00165E14"/>
    <w:rsid w:val="00167073"/>
    <w:rsid w:val="00175164"/>
    <w:rsid w:val="00176980"/>
    <w:rsid w:val="00180D32"/>
    <w:rsid w:val="00181979"/>
    <w:rsid w:val="00184464"/>
    <w:rsid w:val="0018745C"/>
    <w:rsid w:val="001902FC"/>
    <w:rsid w:val="0019305F"/>
    <w:rsid w:val="001A1082"/>
    <w:rsid w:val="001A1836"/>
    <w:rsid w:val="001A589F"/>
    <w:rsid w:val="001A5D58"/>
    <w:rsid w:val="001A745D"/>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28B3"/>
    <w:rsid w:val="001E28F0"/>
    <w:rsid w:val="001E4734"/>
    <w:rsid w:val="001E6197"/>
    <w:rsid w:val="001F2A8F"/>
    <w:rsid w:val="001F46C6"/>
    <w:rsid w:val="001F4E81"/>
    <w:rsid w:val="001F78F3"/>
    <w:rsid w:val="002005D8"/>
    <w:rsid w:val="00200C9B"/>
    <w:rsid w:val="00205695"/>
    <w:rsid w:val="00207397"/>
    <w:rsid w:val="00210098"/>
    <w:rsid w:val="0021040D"/>
    <w:rsid w:val="00212225"/>
    <w:rsid w:val="00213128"/>
    <w:rsid w:val="0021501B"/>
    <w:rsid w:val="00215918"/>
    <w:rsid w:val="00231B40"/>
    <w:rsid w:val="002346A2"/>
    <w:rsid w:val="002346DA"/>
    <w:rsid w:val="00237AF1"/>
    <w:rsid w:val="00257874"/>
    <w:rsid w:val="00263BF2"/>
    <w:rsid w:val="00263FA1"/>
    <w:rsid w:val="0026490E"/>
    <w:rsid w:val="00265544"/>
    <w:rsid w:val="00270993"/>
    <w:rsid w:val="002732DA"/>
    <w:rsid w:val="00276F7D"/>
    <w:rsid w:val="0027736C"/>
    <w:rsid w:val="0027791A"/>
    <w:rsid w:val="0028114F"/>
    <w:rsid w:val="002815C8"/>
    <w:rsid w:val="00286324"/>
    <w:rsid w:val="00290E6F"/>
    <w:rsid w:val="00292A53"/>
    <w:rsid w:val="002932A8"/>
    <w:rsid w:val="002938AC"/>
    <w:rsid w:val="00295A37"/>
    <w:rsid w:val="002A0B68"/>
    <w:rsid w:val="002A139B"/>
    <w:rsid w:val="002B1EF3"/>
    <w:rsid w:val="002B3CAC"/>
    <w:rsid w:val="002B426B"/>
    <w:rsid w:val="002B74A8"/>
    <w:rsid w:val="002C0649"/>
    <w:rsid w:val="002C3A80"/>
    <w:rsid w:val="002C4D88"/>
    <w:rsid w:val="002C5CB9"/>
    <w:rsid w:val="002C7C7C"/>
    <w:rsid w:val="002D19E6"/>
    <w:rsid w:val="002E096E"/>
    <w:rsid w:val="002E2FE0"/>
    <w:rsid w:val="002E38E2"/>
    <w:rsid w:val="002E5C9A"/>
    <w:rsid w:val="002E70CF"/>
    <w:rsid w:val="002F0B3C"/>
    <w:rsid w:val="003000CF"/>
    <w:rsid w:val="00300DB8"/>
    <w:rsid w:val="00302DFE"/>
    <w:rsid w:val="00302E37"/>
    <w:rsid w:val="00302F37"/>
    <w:rsid w:val="00307ACA"/>
    <w:rsid w:val="003131A9"/>
    <w:rsid w:val="00314EAA"/>
    <w:rsid w:val="00314FF7"/>
    <w:rsid w:val="00320007"/>
    <w:rsid w:val="0032061F"/>
    <w:rsid w:val="00320AF2"/>
    <w:rsid w:val="0032239C"/>
    <w:rsid w:val="00322CFD"/>
    <w:rsid w:val="0032394A"/>
    <w:rsid w:val="00326656"/>
    <w:rsid w:val="0033036D"/>
    <w:rsid w:val="003307E6"/>
    <w:rsid w:val="003333D5"/>
    <w:rsid w:val="00343BE6"/>
    <w:rsid w:val="00344A2E"/>
    <w:rsid w:val="003471BB"/>
    <w:rsid w:val="00350467"/>
    <w:rsid w:val="00350F92"/>
    <w:rsid w:val="00355522"/>
    <w:rsid w:val="00363E33"/>
    <w:rsid w:val="003726B8"/>
    <w:rsid w:val="00381D65"/>
    <w:rsid w:val="00384638"/>
    <w:rsid w:val="00385D50"/>
    <w:rsid w:val="003958A7"/>
    <w:rsid w:val="003A1E5B"/>
    <w:rsid w:val="003A3EEA"/>
    <w:rsid w:val="003A7699"/>
    <w:rsid w:val="003B0B1D"/>
    <w:rsid w:val="003B0E38"/>
    <w:rsid w:val="003B12FF"/>
    <w:rsid w:val="003B6AE2"/>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25C7"/>
    <w:rsid w:val="00407B6E"/>
    <w:rsid w:val="004101CC"/>
    <w:rsid w:val="00415310"/>
    <w:rsid w:val="004235EC"/>
    <w:rsid w:val="004248DD"/>
    <w:rsid w:val="00424E5E"/>
    <w:rsid w:val="00427834"/>
    <w:rsid w:val="00431B69"/>
    <w:rsid w:val="004570E9"/>
    <w:rsid w:val="00457E3D"/>
    <w:rsid w:val="00460846"/>
    <w:rsid w:val="00461870"/>
    <w:rsid w:val="00462E46"/>
    <w:rsid w:val="00467331"/>
    <w:rsid w:val="004674A7"/>
    <w:rsid w:val="00473DCA"/>
    <w:rsid w:val="004748BC"/>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5AAD"/>
    <w:rsid w:val="004F78F3"/>
    <w:rsid w:val="0050706A"/>
    <w:rsid w:val="00514E3B"/>
    <w:rsid w:val="00515D04"/>
    <w:rsid w:val="00516418"/>
    <w:rsid w:val="005213DE"/>
    <w:rsid w:val="005216D3"/>
    <w:rsid w:val="00521A2E"/>
    <w:rsid w:val="0052441A"/>
    <w:rsid w:val="00526CBB"/>
    <w:rsid w:val="00527AC6"/>
    <w:rsid w:val="00527BB4"/>
    <w:rsid w:val="00527EBB"/>
    <w:rsid w:val="00530D05"/>
    <w:rsid w:val="005343A0"/>
    <w:rsid w:val="00534F90"/>
    <w:rsid w:val="00537332"/>
    <w:rsid w:val="005477C2"/>
    <w:rsid w:val="005517C6"/>
    <w:rsid w:val="00551BF7"/>
    <w:rsid w:val="0055339B"/>
    <w:rsid w:val="005613BA"/>
    <w:rsid w:val="005633C5"/>
    <w:rsid w:val="00566080"/>
    <w:rsid w:val="005660E9"/>
    <w:rsid w:val="00571958"/>
    <w:rsid w:val="00572F1A"/>
    <w:rsid w:val="00572F70"/>
    <w:rsid w:val="00574607"/>
    <w:rsid w:val="0057520A"/>
    <w:rsid w:val="00582530"/>
    <w:rsid w:val="005853CE"/>
    <w:rsid w:val="00592F7C"/>
    <w:rsid w:val="00594203"/>
    <w:rsid w:val="00596006"/>
    <w:rsid w:val="005A0EAF"/>
    <w:rsid w:val="005A28C5"/>
    <w:rsid w:val="005A39C4"/>
    <w:rsid w:val="005A4505"/>
    <w:rsid w:val="005A4F09"/>
    <w:rsid w:val="005A513B"/>
    <w:rsid w:val="005A6615"/>
    <w:rsid w:val="005B67DF"/>
    <w:rsid w:val="005C326D"/>
    <w:rsid w:val="005C6B88"/>
    <w:rsid w:val="005D0412"/>
    <w:rsid w:val="005D14E9"/>
    <w:rsid w:val="005D225C"/>
    <w:rsid w:val="005D4D9A"/>
    <w:rsid w:val="005D6F83"/>
    <w:rsid w:val="005D7CBC"/>
    <w:rsid w:val="005E0E14"/>
    <w:rsid w:val="005E4369"/>
    <w:rsid w:val="005F12E1"/>
    <w:rsid w:val="005F2B31"/>
    <w:rsid w:val="00616EC6"/>
    <w:rsid w:val="00617CB3"/>
    <w:rsid w:val="0062273C"/>
    <w:rsid w:val="00623931"/>
    <w:rsid w:val="006265F2"/>
    <w:rsid w:val="00627BC5"/>
    <w:rsid w:val="00631691"/>
    <w:rsid w:val="00631825"/>
    <w:rsid w:val="006319B3"/>
    <w:rsid w:val="0063250A"/>
    <w:rsid w:val="006357DE"/>
    <w:rsid w:val="00637F5D"/>
    <w:rsid w:val="0064451F"/>
    <w:rsid w:val="00653ED9"/>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031"/>
    <w:rsid w:val="006D751D"/>
    <w:rsid w:val="006E0429"/>
    <w:rsid w:val="006E2103"/>
    <w:rsid w:val="006E33FD"/>
    <w:rsid w:val="006E3543"/>
    <w:rsid w:val="006E5632"/>
    <w:rsid w:val="006F36B7"/>
    <w:rsid w:val="006F37C0"/>
    <w:rsid w:val="006F52DE"/>
    <w:rsid w:val="00700518"/>
    <w:rsid w:val="00700F0F"/>
    <w:rsid w:val="00703ECF"/>
    <w:rsid w:val="0071247A"/>
    <w:rsid w:val="00715171"/>
    <w:rsid w:val="00715FA2"/>
    <w:rsid w:val="00717896"/>
    <w:rsid w:val="00723110"/>
    <w:rsid w:val="00726EB3"/>
    <w:rsid w:val="00727634"/>
    <w:rsid w:val="00727FDC"/>
    <w:rsid w:val="00731705"/>
    <w:rsid w:val="007356EA"/>
    <w:rsid w:val="00735F9E"/>
    <w:rsid w:val="00745B2A"/>
    <w:rsid w:val="00747114"/>
    <w:rsid w:val="007510BB"/>
    <w:rsid w:val="007531CA"/>
    <w:rsid w:val="0076497E"/>
    <w:rsid w:val="00766B96"/>
    <w:rsid w:val="007677D2"/>
    <w:rsid w:val="00767DA6"/>
    <w:rsid w:val="00771D18"/>
    <w:rsid w:val="00771F80"/>
    <w:rsid w:val="00774660"/>
    <w:rsid w:val="007805BE"/>
    <w:rsid w:val="007813BF"/>
    <w:rsid w:val="0078279B"/>
    <w:rsid w:val="00787504"/>
    <w:rsid w:val="0079417D"/>
    <w:rsid w:val="00797A4B"/>
    <w:rsid w:val="007A18C5"/>
    <w:rsid w:val="007A505A"/>
    <w:rsid w:val="007B0DC1"/>
    <w:rsid w:val="007B5777"/>
    <w:rsid w:val="007C1227"/>
    <w:rsid w:val="007C749F"/>
    <w:rsid w:val="007C74C8"/>
    <w:rsid w:val="007D3260"/>
    <w:rsid w:val="007D68C0"/>
    <w:rsid w:val="007D6F2F"/>
    <w:rsid w:val="007E2F9F"/>
    <w:rsid w:val="007E5A73"/>
    <w:rsid w:val="007F181F"/>
    <w:rsid w:val="007F2C90"/>
    <w:rsid w:val="007F5E42"/>
    <w:rsid w:val="007F607B"/>
    <w:rsid w:val="00801170"/>
    <w:rsid w:val="008025C8"/>
    <w:rsid w:val="0080535E"/>
    <w:rsid w:val="00805E0C"/>
    <w:rsid w:val="00807AA6"/>
    <w:rsid w:val="008106F0"/>
    <w:rsid w:val="008120D1"/>
    <w:rsid w:val="008130B7"/>
    <w:rsid w:val="00813ACD"/>
    <w:rsid w:val="00814FD9"/>
    <w:rsid w:val="008151B0"/>
    <w:rsid w:val="00824B7F"/>
    <w:rsid w:val="00824F54"/>
    <w:rsid w:val="00830954"/>
    <w:rsid w:val="00830A6C"/>
    <w:rsid w:val="00830F09"/>
    <w:rsid w:val="0083528D"/>
    <w:rsid w:val="008364A2"/>
    <w:rsid w:val="008402C9"/>
    <w:rsid w:val="008410BC"/>
    <w:rsid w:val="00841B2A"/>
    <w:rsid w:val="00841F93"/>
    <w:rsid w:val="00843217"/>
    <w:rsid w:val="0084356C"/>
    <w:rsid w:val="00844E9D"/>
    <w:rsid w:val="00850929"/>
    <w:rsid w:val="0085295F"/>
    <w:rsid w:val="008534D0"/>
    <w:rsid w:val="00856C57"/>
    <w:rsid w:val="008603D9"/>
    <w:rsid w:val="008615A8"/>
    <w:rsid w:val="00867124"/>
    <w:rsid w:val="00867E4C"/>
    <w:rsid w:val="00867E81"/>
    <w:rsid w:val="008707B7"/>
    <w:rsid w:val="008757AD"/>
    <w:rsid w:val="008765F3"/>
    <w:rsid w:val="00877320"/>
    <w:rsid w:val="00883049"/>
    <w:rsid w:val="008871B1"/>
    <w:rsid w:val="00887950"/>
    <w:rsid w:val="00893350"/>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074D"/>
    <w:rsid w:val="0092109C"/>
    <w:rsid w:val="00922666"/>
    <w:rsid w:val="00923803"/>
    <w:rsid w:val="009257A9"/>
    <w:rsid w:val="00926D06"/>
    <w:rsid w:val="00930767"/>
    <w:rsid w:val="009345AC"/>
    <w:rsid w:val="009365C0"/>
    <w:rsid w:val="00944F15"/>
    <w:rsid w:val="00946BDB"/>
    <w:rsid w:val="00947DAF"/>
    <w:rsid w:val="00952390"/>
    <w:rsid w:val="0095675A"/>
    <w:rsid w:val="00961BD9"/>
    <w:rsid w:val="009660CB"/>
    <w:rsid w:val="00971B85"/>
    <w:rsid w:val="0097333A"/>
    <w:rsid w:val="00975804"/>
    <w:rsid w:val="00976D99"/>
    <w:rsid w:val="009810D4"/>
    <w:rsid w:val="00985E72"/>
    <w:rsid w:val="00993CE8"/>
    <w:rsid w:val="009965D8"/>
    <w:rsid w:val="009A133B"/>
    <w:rsid w:val="009A238E"/>
    <w:rsid w:val="009A5E26"/>
    <w:rsid w:val="009A75F4"/>
    <w:rsid w:val="009B1BDE"/>
    <w:rsid w:val="009B4405"/>
    <w:rsid w:val="009B4DCA"/>
    <w:rsid w:val="009B67DE"/>
    <w:rsid w:val="009B6A2C"/>
    <w:rsid w:val="009D18F6"/>
    <w:rsid w:val="009E3519"/>
    <w:rsid w:val="009F4E17"/>
    <w:rsid w:val="009F62D7"/>
    <w:rsid w:val="00A05EEB"/>
    <w:rsid w:val="00A16A81"/>
    <w:rsid w:val="00A17401"/>
    <w:rsid w:val="00A20AE6"/>
    <w:rsid w:val="00A21D6B"/>
    <w:rsid w:val="00A2314A"/>
    <w:rsid w:val="00A24B55"/>
    <w:rsid w:val="00A2606F"/>
    <w:rsid w:val="00A319E1"/>
    <w:rsid w:val="00A330E8"/>
    <w:rsid w:val="00A34BA9"/>
    <w:rsid w:val="00A43AC3"/>
    <w:rsid w:val="00A44E9C"/>
    <w:rsid w:val="00A461EB"/>
    <w:rsid w:val="00A516F7"/>
    <w:rsid w:val="00A62D8D"/>
    <w:rsid w:val="00A63058"/>
    <w:rsid w:val="00A66B21"/>
    <w:rsid w:val="00A67F38"/>
    <w:rsid w:val="00A72A01"/>
    <w:rsid w:val="00A8101A"/>
    <w:rsid w:val="00A8126C"/>
    <w:rsid w:val="00A82A7F"/>
    <w:rsid w:val="00A8481C"/>
    <w:rsid w:val="00A850D0"/>
    <w:rsid w:val="00A872B3"/>
    <w:rsid w:val="00A91C7D"/>
    <w:rsid w:val="00A933B1"/>
    <w:rsid w:val="00A93AD4"/>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5450"/>
    <w:rsid w:val="00AF6DD4"/>
    <w:rsid w:val="00AF7218"/>
    <w:rsid w:val="00AF7249"/>
    <w:rsid w:val="00AF72A2"/>
    <w:rsid w:val="00B0210C"/>
    <w:rsid w:val="00B057C0"/>
    <w:rsid w:val="00B05E6A"/>
    <w:rsid w:val="00B11048"/>
    <w:rsid w:val="00B11EE5"/>
    <w:rsid w:val="00B153D9"/>
    <w:rsid w:val="00B17215"/>
    <w:rsid w:val="00B17FBC"/>
    <w:rsid w:val="00B21E6D"/>
    <w:rsid w:val="00B22ACD"/>
    <w:rsid w:val="00B236EC"/>
    <w:rsid w:val="00B243DD"/>
    <w:rsid w:val="00B24729"/>
    <w:rsid w:val="00B24905"/>
    <w:rsid w:val="00B24CDC"/>
    <w:rsid w:val="00B27106"/>
    <w:rsid w:val="00B3366E"/>
    <w:rsid w:val="00B35974"/>
    <w:rsid w:val="00B40BF2"/>
    <w:rsid w:val="00B40C1C"/>
    <w:rsid w:val="00B42374"/>
    <w:rsid w:val="00B4246A"/>
    <w:rsid w:val="00B42FD9"/>
    <w:rsid w:val="00B43FBB"/>
    <w:rsid w:val="00B47594"/>
    <w:rsid w:val="00B5010A"/>
    <w:rsid w:val="00B55BA2"/>
    <w:rsid w:val="00B571AD"/>
    <w:rsid w:val="00B5779C"/>
    <w:rsid w:val="00B614C4"/>
    <w:rsid w:val="00B67CBC"/>
    <w:rsid w:val="00B805E6"/>
    <w:rsid w:val="00B92791"/>
    <w:rsid w:val="00B966F8"/>
    <w:rsid w:val="00B96B39"/>
    <w:rsid w:val="00BA0993"/>
    <w:rsid w:val="00BA1DD0"/>
    <w:rsid w:val="00BA3ABF"/>
    <w:rsid w:val="00BB33C5"/>
    <w:rsid w:val="00BB7A3B"/>
    <w:rsid w:val="00BC20B9"/>
    <w:rsid w:val="00BD1472"/>
    <w:rsid w:val="00BD7F8C"/>
    <w:rsid w:val="00BE44D9"/>
    <w:rsid w:val="00BF04BB"/>
    <w:rsid w:val="00C02D08"/>
    <w:rsid w:val="00C11EA9"/>
    <w:rsid w:val="00C16494"/>
    <w:rsid w:val="00C22543"/>
    <w:rsid w:val="00C22FC6"/>
    <w:rsid w:val="00C26C04"/>
    <w:rsid w:val="00C30436"/>
    <w:rsid w:val="00C31D74"/>
    <w:rsid w:val="00C339C0"/>
    <w:rsid w:val="00C42D48"/>
    <w:rsid w:val="00C46EF1"/>
    <w:rsid w:val="00C47759"/>
    <w:rsid w:val="00C51919"/>
    <w:rsid w:val="00C52CAE"/>
    <w:rsid w:val="00C65558"/>
    <w:rsid w:val="00C67C81"/>
    <w:rsid w:val="00C72177"/>
    <w:rsid w:val="00C80BF6"/>
    <w:rsid w:val="00C82FEC"/>
    <w:rsid w:val="00C9002D"/>
    <w:rsid w:val="00C9328D"/>
    <w:rsid w:val="00CA1844"/>
    <w:rsid w:val="00CA3747"/>
    <w:rsid w:val="00CB5EDB"/>
    <w:rsid w:val="00CC21DA"/>
    <w:rsid w:val="00CC35D0"/>
    <w:rsid w:val="00CC4918"/>
    <w:rsid w:val="00CC7A83"/>
    <w:rsid w:val="00CD0C58"/>
    <w:rsid w:val="00CD37A4"/>
    <w:rsid w:val="00CD3E20"/>
    <w:rsid w:val="00CD6055"/>
    <w:rsid w:val="00CE3251"/>
    <w:rsid w:val="00CE3886"/>
    <w:rsid w:val="00CE4FEE"/>
    <w:rsid w:val="00CE6C2C"/>
    <w:rsid w:val="00CF0F15"/>
    <w:rsid w:val="00CF19BC"/>
    <w:rsid w:val="00D035FF"/>
    <w:rsid w:val="00D050BE"/>
    <w:rsid w:val="00D10ADC"/>
    <w:rsid w:val="00D116B0"/>
    <w:rsid w:val="00D14E85"/>
    <w:rsid w:val="00D1609D"/>
    <w:rsid w:val="00D21359"/>
    <w:rsid w:val="00D22ADA"/>
    <w:rsid w:val="00D22FAC"/>
    <w:rsid w:val="00D233DD"/>
    <w:rsid w:val="00D26961"/>
    <w:rsid w:val="00D271BA"/>
    <w:rsid w:val="00D278E4"/>
    <w:rsid w:val="00D3419D"/>
    <w:rsid w:val="00D42586"/>
    <w:rsid w:val="00D435B6"/>
    <w:rsid w:val="00D45BD6"/>
    <w:rsid w:val="00D51912"/>
    <w:rsid w:val="00D52C53"/>
    <w:rsid w:val="00D55380"/>
    <w:rsid w:val="00D60020"/>
    <w:rsid w:val="00D60CB4"/>
    <w:rsid w:val="00D6157A"/>
    <w:rsid w:val="00D6227A"/>
    <w:rsid w:val="00D64085"/>
    <w:rsid w:val="00D64AF8"/>
    <w:rsid w:val="00D64CCE"/>
    <w:rsid w:val="00D65B3B"/>
    <w:rsid w:val="00D723AF"/>
    <w:rsid w:val="00D7566D"/>
    <w:rsid w:val="00D80C3E"/>
    <w:rsid w:val="00D91706"/>
    <w:rsid w:val="00D946C8"/>
    <w:rsid w:val="00D97E13"/>
    <w:rsid w:val="00DA10D7"/>
    <w:rsid w:val="00DA4B2F"/>
    <w:rsid w:val="00DA757F"/>
    <w:rsid w:val="00DB3DCA"/>
    <w:rsid w:val="00DB3F07"/>
    <w:rsid w:val="00DB5C2B"/>
    <w:rsid w:val="00DB63EC"/>
    <w:rsid w:val="00DB66F4"/>
    <w:rsid w:val="00DC23E5"/>
    <w:rsid w:val="00DC2E4F"/>
    <w:rsid w:val="00DC335A"/>
    <w:rsid w:val="00DC477D"/>
    <w:rsid w:val="00DD2DC9"/>
    <w:rsid w:val="00DD3015"/>
    <w:rsid w:val="00DD303C"/>
    <w:rsid w:val="00DD3E8E"/>
    <w:rsid w:val="00DD6C76"/>
    <w:rsid w:val="00DD791F"/>
    <w:rsid w:val="00DD7D02"/>
    <w:rsid w:val="00DE2F8D"/>
    <w:rsid w:val="00DE4848"/>
    <w:rsid w:val="00DF2AED"/>
    <w:rsid w:val="00DF4369"/>
    <w:rsid w:val="00DF6338"/>
    <w:rsid w:val="00DF72BE"/>
    <w:rsid w:val="00E018A6"/>
    <w:rsid w:val="00E020B3"/>
    <w:rsid w:val="00E04883"/>
    <w:rsid w:val="00E06E48"/>
    <w:rsid w:val="00E1034E"/>
    <w:rsid w:val="00E10A6C"/>
    <w:rsid w:val="00E13C3F"/>
    <w:rsid w:val="00E1527B"/>
    <w:rsid w:val="00E2145F"/>
    <w:rsid w:val="00E24356"/>
    <w:rsid w:val="00E25677"/>
    <w:rsid w:val="00E32280"/>
    <w:rsid w:val="00E32BBE"/>
    <w:rsid w:val="00E32F50"/>
    <w:rsid w:val="00E44194"/>
    <w:rsid w:val="00E45A6C"/>
    <w:rsid w:val="00E50056"/>
    <w:rsid w:val="00E505A5"/>
    <w:rsid w:val="00E54E66"/>
    <w:rsid w:val="00E56311"/>
    <w:rsid w:val="00E56810"/>
    <w:rsid w:val="00E572E8"/>
    <w:rsid w:val="00E61343"/>
    <w:rsid w:val="00E635D6"/>
    <w:rsid w:val="00E66492"/>
    <w:rsid w:val="00E66E06"/>
    <w:rsid w:val="00E70A92"/>
    <w:rsid w:val="00E71F79"/>
    <w:rsid w:val="00E72B65"/>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128AC"/>
    <w:rsid w:val="00F17720"/>
    <w:rsid w:val="00F20A8F"/>
    <w:rsid w:val="00F2190E"/>
    <w:rsid w:val="00F30618"/>
    <w:rsid w:val="00F31128"/>
    <w:rsid w:val="00F31CED"/>
    <w:rsid w:val="00F332F1"/>
    <w:rsid w:val="00F4207E"/>
    <w:rsid w:val="00F47106"/>
    <w:rsid w:val="00F53467"/>
    <w:rsid w:val="00F6182C"/>
    <w:rsid w:val="00F61AD5"/>
    <w:rsid w:val="00F62E83"/>
    <w:rsid w:val="00F7653F"/>
    <w:rsid w:val="00F77721"/>
    <w:rsid w:val="00F8264C"/>
    <w:rsid w:val="00F8564E"/>
    <w:rsid w:val="00F85DF5"/>
    <w:rsid w:val="00F93729"/>
    <w:rsid w:val="00F93FAC"/>
    <w:rsid w:val="00F94F13"/>
    <w:rsid w:val="00FA018B"/>
    <w:rsid w:val="00FA0FF5"/>
    <w:rsid w:val="00FA37F0"/>
    <w:rsid w:val="00FA45E4"/>
    <w:rsid w:val="00FA5A2C"/>
    <w:rsid w:val="00FA61A7"/>
    <w:rsid w:val="00FA70D8"/>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docId w15:val="{82819233-DC7B-42CD-BC72-77EC6846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1">
    <w:name w:val="heading 1"/>
    <w:basedOn w:val="Normal"/>
    <w:next w:val="Normal"/>
    <w:link w:val="Heading1Char"/>
    <w:uiPriority w:val="9"/>
    <w:qFormat/>
    <w:rsid w:val="00DF43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customStyle="1" w:styleId="UnresolvedMention1">
    <w:name w:val="Unresolved Mention1"/>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 w:type="character" w:styleId="CommentReference">
    <w:name w:val="annotation reference"/>
    <w:basedOn w:val="DefaultParagraphFont"/>
    <w:uiPriority w:val="99"/>
    <w:semiHidden/>
    <w:unhideWhenUsed/>
    <w:rsid w:val="00922666"/>
    <w:rPr>
      <w:sz w:val="16"/>
      <w:szCs w:val="16"/>
    </w:rPr>
  </w:style>
  <w:style w:type="paragraph" w:styleId="CommentText">
    <w:name w:val="annotation text"/>
    <w:basedOn w:val="Normal"/>
    <w:link w:val="CommentTextChar"/>
    <w:uiPriority w:val="99"/>
    <w:unhideWhenUsed/>
    <w:rsid w:val="00922666"/>
    <w:pPr>
      <w:spacing w:line="240" w:lineRule="auto"/>
    </w:pPr>
    <w:rPr>
      <w:rFonts w:eastAsiaTheme="minorHAnsi"/>
      <w:kern w:val="2"/>
      <w:sz w:val="20"/>
      <w:szCs w:val="20"/>
      <w14:ligatures w14:val="standardContextual"/>
    </w:rPr>
  </w:style>
  <w:style w:type="character" w:customStyle="1" w:styleId="CommentTextChar">
    <w:name w:val="Comment Text Char"/>
    <w:basedOn w:val="DefaultParagraphFont"/>
    <w:link w:val="CommentText"/>
    <w:uiPriority w:val="99"/>
    <w:rsid w:val="00922666"/>
    <w:rPr>
      <w:rFonts w:eastAsiaTheme="minorHAnsi"/>
      <w:kern w:val="2"/>
      <w:sz w:val="20"/>
      <w:szCs w:val="20"/>
      <w14:ligatures w14:val="standardContextual"/>
    </w:rPr>
  </w:style>
  <w:style w:type="character" w:customStyle="1" w:styleId="Heading1Char">
    <w:name w:val="Heading 1 Char"/>
    <w:basedOn w:val="DefaultParagraphFont"/>
    <w:link w:val="Heading1"/>
    <w:uiPriority w:val="9"/>
    <w:rsid w:val="00DF43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272131115">
      <w:bodyDiv w:val="1"/>
      <w:marLeft w:val="0"/>
      <w:marRight w:val="0"/>
      <w:marTop w:val="0"/>
      <w:marBottom w:val="0"/>
      <w:divBdr>
        <w:top w:val="none" w:sz="0" w:space="0" w:color="auto"/>
        <w:left w:val="none" w:sz="0" w:space="0" w:color="auto"/>
        <w:bottom w:val="none" w:sz="0" w:space="0" w:color="auto"/>
        <w:right w:val="none" w:sz="0" w:space="0" w:color="auto"/>
      </w:divBdr>
    </w:div>
    <w:div w:id="950627951">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holycrossmontreal.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8530-623D-47A3-BC9D-76E4E558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813</Words>
  <Characters>4639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49</cp:revision>
  <cp:lastPrinted>2024-04-20T21:30:00Z</cp:lastPrinted>
  <dcterms:created xsi:type="dcterms:W3CDTF">2024-02-10T00:49:00Z</dcterms:created>
  <dcterms:modified xsi:type="dcterms:W3CDTF">2024-04-20T21:35:00Z</dcterms:modified>
</cp:coreProperties>
</file>